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CB91E" w14:textId="5843304F" w:rsidR="00550A8B" w:rsidRDefault="00C5728F">
      <w:pPr>
        <w:pStyle w:val="Cuerpo"/>
        <w:rPr>
          <w:rStyle w:val="Ninguno"/>
        </w:rPr>
      </w:pPr>
      <w:r>
        <w:rPr>
          <w:rStyle w:val="Ninguno"/>
          <w:noProof/>
        </w:rPr>
        <w:drawing>
          <wp:anchor distT="0" distB="0" distL="114300" distR="114300" simplePos="0" relativeHeight="251660288" behindDoc="0" locked="0" layoutInCell="1" allowOverlap="1" wp14:anchorId="7636D9F3" wp14:editId="556D8BFD">
            <wp:simplePos x="0" y="0"/>
            <wp:positionH relativeFrom="margin">
              <wp:posOffset>-871220</wp:posOffset>
            </wp:positionH>
            <wp:positionV relativeFrom="margin">
              <wp:posOffset>-1680845</wp:posOffset>
            </wp:positionV>
            <wp:extent cx="7743825" cy="10021570"/>
            <wp:effectExtent l="0" t="0" r="952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1002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D4A2A1" w14:textId="77777777" w:rsidR="0046232E" w:rsidRDefault="0046232E">
      <w:pPr>
        <w:pStyle w:val="Cuerpo"/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</w:pPr>
    </w:p>
    <w:p w14:paraId="7776A377" w14:textId="08DE7900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  <w:r w:rsidRPr="0046232E"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  <w:t>INTRODUCCION</w:t>
      </w:r>
    </w:p>
    <w:p w14:paraId="1D69F7D4" w14:textId="77777777" w:rsidR="00550A8B" w:rsidRPr="0046232E" w:rsidRDefault="00550A8B">
      <w:pPr>
        <w:pStyle w:val="Cuerpo"/>
        <w:rPr>
          <w:rStyle w:val="Ninguno"/>
          <w:b/>
          <w:bCs/>
          <w:sz w:val="34"/>
          <w:szCs w:val="34"/>
        </w:rPr>
      </w:pPr>
    </w:p>
    <w:p w14:paraId="05555391" w14:textId="6494F0ED" w:rsidR="00550A8B" w:rsidRPr="0046232E" w:rsidRDefault="00000000">
      <w:pPr>
        <w:pStyle w:val="Cuerpo"/>
        <w:jc w:val="both"/>
        <w:rPr>
          <w:rStyle w:val="Ninguno"/>
          <w:rFonts w:ascii="Arial" w:eastAsia="Arial" w:hAnsi="Arial" w:cs="Arial"/>
          <w:b/>
          <w:bCs/>
          <w:i/>
          <w:i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 xml:space="preserve">El Gobierno de Reconciliación y Unidad Nacional, a través de la Secretaría de Economía Creativa y Naranja de la Presidencia, en coordinación con el Ministerio del Ambiente y de los Recursos Naturales (MARENA), Ministerio de la </w:t>
      </w:r>
      <w:r w:rsidRPr="0046232E">
        <w:rPr>
          <w:rStyle w:val="Ninguno"/>
          <w:rFonts w:ascii="Arial" w:hAnsi="Arial"/>
          <w:b/>
          <w:bCs/>
          <w:spacing w:val="-20"/>
          <w:sz w:val="34"/>
          <w:szCs w:val="34"/>
        </w:rPr>
        <w:t>Juventud/Movimiento Ambientalista Guardabarranco, Ministerio para la Promoción de Emprendimientos</w:t>
      </w:r>
      <w:r w:rsidR="00036342" w:rsidRPr="0046232E">
        <w:rPr>
          <w:rStyle w:val="Ninguno"/>
          <w:rFonts w:ascii="Arial" w:hAnsi="Arial"/>
          <w:b/>
          <w:bCs/>
          <w:spacing w:val="-20"/>
          <w:sz w:val="34"/>
          <w:szCs w:val="34"/>
        </w:rPr>
        <w:t>, Secretaría</w:t>
      </w:r>
      <w:r w:rsidR="00036342" w:rsidRPr="0046232E">
        <w:rPr>
          <w:rStyle w:val="Ninguno"/>
          <w:rFonts w:ascii="Arial" w:hAnsi="Arial"/>
          <w:b/>
          <w:bCs/>
          <w:sz w:val="34"/>
          <w:szCs w:val="34"/>
        </w:rPr>
        <w:t xml:space="preserve"> Técnica para Atención a la Universidades</w:t>
      </w:r>
      <w:r w:rsidRPr="0046232E">
        <w:rPr>
          <w:rStyle w:val="Ninguno"/>
          <w:rFonts w:ascii="Arial" w:hAnsi="Arial"/>
          <w:b/>
          <w:bCs/>
          <w:sz w:val="34"/>
          <w:szCs w:val="34"/>
        </w:rPr>
        <w:t xml:space="preserve"> y Procuraduría para las Municipalidades, con el valioso apoyo de la Embajada de la República Popular China, presentan la segunda edición del Concurso Nicaragua Linda 2026: </w:t>
      </w:r>
      <w:r w:rsidRPr="0046232E">
        <w:rPr>
          <w:rStyle w:val="Ninguno"/>
          <w:rFonts w:ascii="Arial" w:hAnsi="Arial"/>
          <w:b/>
          <w:bCs/>
          <w:i/>
          <w:iCs/>
          <w:sz w:val="34"/>
          <w:szCs w:val="34"/>
        </w:rPr>
        <w:t>“Recupera, Transforma y Prospera”.</w:t>
      </w:r>
    </w:p>
    <w:p w14:paraId="35738318" w14:textId="77777777" w:rsidR="00550A8B" w:rsidRPr="0046232E" w:rsidRDefault="00550A8B">
      <w:pPr>
        <w:pStyle w:val="Cuerpo"/>
        <w:jc w:val="both"/>
        <w:rPr>
          <w:rStyle w:val="Ninguno"/>
          <w:rFonts w:ascii="Arial" w:eastAsia="Arial" w:hAnsi="Arial" w:cs="Arial"/>
          <w:b/>
          <w:bCs/>
          <w:i/>
          <w:iCs/>
          <w:sz w:val="34"/>
          <w:szCs w:val="34"/>
        </w:rPr>
      </w:pPr>
    </w:p>
    <w:p w14:paraId="2B790A02" w14:textId="3B6F3F6C" w:rsidR="00550A8B" w:rsidRPr="0046232E" w:rsidRDefault="00000000">
      <w:pPr>
        <w:pStyle w:val="Cuerpo"/>
        <w:jc w:val="both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 xml:space="preserve">Esta edición reconoce </w:t>
      </w:r>
      <w:r w:rsidR="00036342" w:rsidRPr="0046232E">
        <w:rPr>
          <w:rStyle w:val="Ninguno"/>
          <w:rFonts w:ascii="Arial" w:hAnsi="Arial"/>
          <w:b/>
          <w:bCs/>
          <w:sz w:val="34"/>
          <w:szCs w:val="34"/>
        </w:rPr>
        <w:t>y</w:t>
      </w:r>
      <w:r w:rsidRPr="0046232E">
        <w:rPr>
          <w:rStyle w:val="Ninguno"/>
          <w:rFonts w:ascii="Arial" w:hAnsi="Arial"/>
          <w:b/>
          <w:bCs/>
          <w:sz w:val="34"/>
          <w:szCs w:val="34"/>
        </w:rPr>
        <w:t xml:space="preserve"> fomenta la labor de las y los recicladores como actores clave de la Economía Circular en el país, destacando iniciativas que convierten los residuos en oportunidades de ingresos, protección ambiental y desarrollo local.</w:t>
      </w:r>
    </w:p>
    <w:p w14:paraId="5D81C3D8" w14:textId="77777777" w:rsidR="00550A8B" w:rsidRPr="0046232E" w:rsidRDefault="00550A8B">
      <w:pPr>
        <w:pStyle w:val="Cuerpo"/>
        <w:jc w:val="both"/>
        <w:rPr>
          <w:rStyle w:val="Ninguno"/>
          <w:rFonts w:ascii="Arial" w:eastAsia="Arial" w:hAnsi="Arial" w:cs="Arial"/>
          <w:b/>
          <w:bCs/>
          <w:sz w:val="34"/>
          <w:szCs w:val="34"/>
        </w:rPr>
      </w:pPr>
    </w:p>
    <w:p w14:paraId="56431C7E" w14:textId="7777777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  <w:r w:rsidRPr="0046232E"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  <w:t>OBJETIVO GENERAL</w:t>
      </w:r>
    </w:p>
    <w:p w14:paraId="67A9049C" w14:textId="77777777" w:rsidR="00550A8B" w:rsidRPr="0046232E" w:rsidRDefault="00550A8B">
      <w:pPr>
        <w:pStyle w:val="Cuerpo"/>
        <w:rPr>
          <w:rStyle w:val="Ninguno"/>
          <w:b/>
          <w:bCs/>
          <w:sz w:val="34"/>
          <w:szCs w:val="34"/>
        </w:rPr>
      </w:pPr>
    </w:p>
    <w:p w14:paraId="5A22B1A8" w14:textId="77777777" w:rsidR="00550A8B" w:rsidRPr="0046232E" w:rsidRDefault="00000000">
      <w:pPr>
        <w:pStyle w:val="Cuerpo"/>
        <w:jc w:val="both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>Reconocer y visibilizar el trabajo del sector reciclador en la gestión integral de residuos y la protección ambiental.</w:t>
      </w:r>
    </w:p>
    <w:p w14:paraId="000663D6" w14:textId="77777777" w:rsidR="00550A8B" w:rsidRPr="0046232E" w:rsidRDefault="00550A8B">
      <w:pPr>
        <w:pStyle w:val="Cuerpo"/>
        <w:jc w:val="both"/>
        <w:rPr>
          <w:rStyle w:val="Ninguno"/>
          <w:b/>
          <w:bCs/>
          <w:sz w:val="34"/>
          <w:szCs w:val="34"/>
        </w:rPr>
      </w:pPr>
    </w:p>
    <w:p w14:paraId="49E69F29" w14:textId="77777777" w:rsidR="0046232E" w:rsidRDefault="0046232E">
      <w:pPr>
        <w:pStyle w:val="Cuerpo"/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</w:pPr>
    </w:p>
    <w:p w14:paraId="2C3F0639" w14:textId="77777777" w:rsidR="0046232E" w:rsidRDefault="0046232E">
      <w:pPr>
        <w:pStyle w:val="Cuerpo"/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</w:pPr>
    </w:p>
    <w:p w14:paraId="1030A824" w14:textId="2F74BB3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  <w:r w:rsidRPr="0046232E"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  <w:t>OBJETIVOS ESPECIFICOS</w:t>
      </w:r>
    </w:p>
    <w:p w14:paraId="35AF24AD" w14:textId="77777777" w:rsidR="00550A8B" w:rsidRPr="0046232E" w:rsidRDefault="00550A8B">
      <w:pPr>
        <w:pStyle w:val="Cuerpo"/>
        <w:rPr>
          <w:rStyle w:val="Ninguno"/>
          <w:b/>
          <w:bCs/>
          <w:sz w:val="34"/>
          <w:szCs w:val="34"/>
        </w:rPr>
      </w:pPr>
    </w:p>
    <w:p w14:paraId="1B1EDFCE" w14:textId="77777777" w:rsidR="00550A8B" w:rsidRPr="0046232E" w:rsidRDefault="00000000">
      <w:pPr>
        <w:pStyle w:val="Prrafodelista"/>
        <w:numPr>
          <w:ilvl w:val="0"/>
          <w:numId w:val="2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 xml:space="preserve">Destacar buenas prácticas y experiencias exitosas en la recolección e innovación con materiales reciclables. </w:t>
      </w:r>
    </w:p>
    <w:p w14:paraId="0A7C92C5" w14:textId="77777777" w:rsidR="00550A8B" w:rsidRPr="0046232E" w:rsidRDefault="00550A8B">
      <w:pPr>
        <w:pStyle w:val="Prrafodelista"/>
        <w:ind w:left="0"/>
        <w:rPr>
          <w:rStyle w:val="Ninguno"/>
          <w:sz w:val="34"/>
          <w:szCs w:val="34"/>
        </w:rPr>
      </w:pPr>
    </w:p>
    <w:p w14:paraId="68173421" w14:textId="77777777" w:rsidR="00550A8B" w:rsidRPr="0046232E" w:rsidRDefault="00000000">
      <w:pPr>
        <w:pStyle w:val="Prrafodelista"/>
        <w:numPr>
          <w:ilvl w:val="0"/>
          <w:numId w:val="2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Promover emprendimientos que agreguen valor a los residuos mediante la transformación sustentable.</w:t>
      </w:r>
    </w:p>
    <w:p w14:paraId="5D37C867" w14:textId="77777777" w:rsidR="00550A8B" w:rsidRPr="0046232E" w:rsidRDefault="00550A8B">
      <w:pPr>
        <w:pStyle w:val="Cuerpo"/>
        <w:spacing w:line="276" w:lineRule="auto"/>
        <w:rPr>
          <w:rStyle w:val="Ninguno"/>
          <w:rFonts w:ascii="Arial" w:eastAsia="Arial" w:hAnsi="Arial" w:cs="Arial"/>
          <w:b/>
          <w:bCs/>
          <w:sz w:val="34"/>
          <w:szCs w:val="34"/>
        </w:rPr>
      </w:pPr>
    </w:p>
    <w:p w14:paraId="400FFF45" w14:textId="77777777" w:rsidR="00550A8B" w:rsidRPr="0046232E" w:rsidRDefault="00000000">
      <w:pPr>
        <w:pStyle w:val="Prrafodelista"/>
        <w:numPr>
          <w:ilvl w:val="0"/>
          <w:numId w:val="2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Evidenciar el impacto económico, social y ambiental de la economía circular en los municipios.</w:t>
      </w:r>
    </w:p>
    <w:p w14:paraId="40C0CA77" w14:textId="77777777" w:rsidR="00550A8B" w:rsidRPr="0046232E" w:rsidRDefault="00550A8B">
      <w:pPr>
        <w:pStyle w:val="Cuerpo"/>
        <w:rPr>
          <w:rStyle w:val="Ninguno"/>
          <w:b/>
          <w:bCs/>
          <w:sz w:val="34"/>
          <w:szCs w:val="34"/>
        </w:rPr>
      </w:pPr>
    </w:p>
    <w:p w14:paraId="3F240D40" w14:textId="77777777" w:rsidR="00550A8B" w:rsidRPr="0046232E" w:rsidRDefault="00550A8B">
      <w:pPr>
        <w:pStyle w:val="Cuerpo"/>
        <w:rPr>
          <w:rStyle w:val="Ninguno"/>
          <w:b/>
          <w:bCs/>
          <w:sz w:val="34"/>
          <w:szCs w:val="34"/>
        </w:rPr>
      </w:pPr>
    </w:p>
    <w:p w14:paraId="651D17CE" w14:textId="7777777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  <w:r w:rsidRPr="0046232E"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  <w:t>PERFIL DEL PARTICIPANTE</w:t>
      </w:r>
    </w:p>
    <w:p w14:paraId="28272596" w14:textId="77777777" w:rsidR="00550A8B" w:rsidRPr="0046232E" w:rsidRDefault="00550A8B">
      <w:pPr>
        <w:pStyle w:val="Cuerpo"/>
        <w:rPr>
          <w:rStyle w:val="Ninguno"/>
          <w:b/>
          <w:bCs/>
          <w:sz w:val="34"/>
          <w:szCs w:val="34"/>
        </w:rPr>
      </w:pPr>
    </w:p>
    <w:p w14:paraId="00D9A69D" w14:textId="77777777" w:rsidR="00550A8B" w:rsidRPr="0046232E" w:rsidRDefault="00000000">
      <w:pPr>
        <w:pStyle w:val="Cuerpo"/>
        <w:numPr>
          <w:ilvl w:val="0"/>
          <w:numId w:val="4"/>
        </w:numPr>
        <w:spacing w:line="276" w:lineRule="auto"/>
        <w:rPr>
          <w:rFonts w:ascii="Arial" w:hAnsi="Arial"/>
          <w:b/>
          <w:bCs/>
          <w:sz w:val="34"/>
          <w:szCs w:val="34"/>
          <w:lang w:val="es-ES_tradnl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>Nacionalidad nicaragüense, mayor de 18 años.</w:t>
      </w:r>
    </w:p>
    <w:p w14:paraId="38D99493" w14:textId="77777777" w:rsidR="00550A8B" w:rsidRPr="0046232E" w:rsidRDefault="00550A8B">
      <w:pPr>
        <w:pStyle w:val="Cuerpo"/>
        <w:tabs>
          <w:tab w:val="left" w:pos="720"/>
        </w:tabs>
        <w:spacing w:line="276" w:lineRule="auto"/>
        <w:rPr>
          <w:rStyle w:val="Ninguno"/>
          <w:rFonts w:ascii="Arial" w:eastAsia="Arial" w:hAnsi="Arial" w:cs="Arial"/>
          <w:b/>
          <w:bCs/>
          <w:sz w:val="34"/>
          <w:szCs w:val="34"/>
        </w:rPr>
      </w:pPr>
    </w:p>
    <w:p w14:paraId="470BA512" w14:textId="77777777" w:rsidR="0046232E" w:rsidRDefault="00000000">
      <w:pPr>
        <w:pStyle w:val="Cuerpo"/>
        <w:numPr>
          <w:ilvl w:val="0"/>
          <w:numId w:val="4"/>
        </w:numPr>
        <w:spacing w:line="276" w:lineRule="auto"/>
        <w:rPr>
          <w:rStyle w:val="Ninguno"/>
          <w:rFonts w:ascii="Arial" w:hAnsi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>Pertenecer a alguna de las siguientes modalidades:                                1) Grupos organizados o asociaciones de recicladores de base.</w:t>
      </w:r>
      <w:r w:rsidR="0046232E">
        <w:rPr>
          <w:rStyle w:val="Ninguno"/>
          <w:rFonts w:ascii="Arial" w:hAnsi="Arial"/>
          <w:b/>
          <w:bCs/>
          <w:sz w:val="34"/>
          <w:szCs w:val="34"/>
        </w:rPr>
        <w:t xml:space="preserve"> </w:t>
      </w:r>
    </w:p>
    <w:p w14:paraId="24C87AE8" w14:textId="77777777" w:rsidR="0046232E" w:rsidRDefault="0046232E" w:rsidP="0046232E">
      <w:pPr>
        <w:pStyle w:val="Prrafodelista"/>
        <w:rPr>
          <w:rStyle w:val="Ninguno"/>
          <w:b w:val="0"/>
          <w:bCs w:val="0"/>
          <w:sz w:val="34"/>
          <w:szCs w:val="34"/>
        </w:rPr>
      </w:pPr>
    </w:p>
    <w:p w14:paraId="0E25A672" w14:textId="4098F569" w:rsidR="00550A8B" w:rsidRPr="0046232E" w:rsidRDefault="00000000">
      <w:pPr>
        <w:pStyle w:val="Cuerpo"/>
        <w:numPr>
          <w:ilvl w:val="0"/>
          <w:numId w:val="4"/>
        </w:numPr>
        <w:spacing w:line="276" w:lineRule="auto"/>
        <w:rPr>
          <w:rFonts w:ascii="Arial" w:hAnsi="Arial"/>
          <w:b/>
          <w:bCs/>
          <w:sz w:val="34"/>
          <w:szCs w:val="34"/>
          <w:lang w:val="es-ES_tradnl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>2) Emprendimientos de transformación liderados por recicladores o protagonistas del reciclaje.</w:t>
      </w:r>
    </w:p>
    <w:p w14:paraId="556F1697" w14:textId="77777777" w:rsidR="00550A8B" w:rsidRPr="0046232E" w:rsidRDefault="00550A8B">
      <w:pPr>
        <w:pStyle w:val="Cuerpo"/>
        <w:tabs>
          <w:tab w:val="left" w:pos="720"/>
        </w:tabs>
        <w:spacing w:line="276" w:lineRule="auto"/>
        <w:rPr>
          <w:rStyle w:val="Ninguno"/>
          <w:rFonts w:ascii="Arial" w:eastAsia="Arial" w:hAnsi="Arial" w:cs="Arial"/>
          <w:b/>
          <w:bCs/>
          <w:sz w:val="34"/>
          <w:szCs w:val="34"/>
        </w:rPr>
      </w:pPr>
    </w:p>
    <w:p w14:paraId="3DF95185" w14:textId="77777777" w:rsidR="0046232E" w:rsidRDefault="0046232E">
      <w:pPr>
        <w:pStyle w:val="Cuerpo"/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</w:pPr>
    </w:p>
    <w:p w14:paraId="798A101C" w14:textId="77777777" w:rsidR="0046232E" w:rsidRDefault="0046232E">
      <w:pPr>
        <w:pStyle w:val="Cuerpo"/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</w:pPr>
    </w:p>
    <w:p w14:paraId="3CF63254" w14:textId="20B92340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  <w:r w:rsidRPr="0046232E"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  <w:t>CATEGORÍAS</w:t>
      </w:r>
    </w:p>
    <w:p w14:paraId="4BF58D3E" w14:textId="77777777" w:rsidR="00550A8B" w:rsidRPr="0046232E" w:rsidRDefault="00550A8B">
      <w:pPr>
        <w:pStyle w:val="Cuerpo"/>
        <w:rPr>
          <w:rStyle w:val="Ninguno"/>
          <w:b/>
          <w:bCs/>
          <w:sz w:val="34"/>
          <w:szCs w:val="34"/>
        </w:rPr>
      </w:pPr>
    </w:p>
    <w:p w14:paraId="26385D5D" w14:textId="77777777" w:rsidR="00550A8B" w:rsidRPr="0046232E" w:rsidRDefault="00000000">
      <w:pPr>
        <w:pStyle w:val="Prrafodelista"/>
        <w:numPr>
          <w:ilvl w:val="0"/>
          <w:numId w:val="6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Recuperación Circular</w:t>
      </w:r>
    </w:p>
    <w:p w14:paraId="5B628A75" w14:textId="77777777" w:rsidR="00550A8B" w:rsidRPr="0046232E" w:rsidRDefault="00550A8B">
      <w:pPr>
        <w:pStyle w:val="Prrafodelista"/>
        <w:ind w:left="0"/>
        <w:rPr>
          <w:rStyle w:val="Ninguno"/>
          <w:sz w:val="34"/>
          <w:szCs w:val="34"/>
        </w:rPr>
      </w:pPr>
    </w:p>
    <w:p w14:paraId="6E6683E4" w14:textId="77777777" w:rsidR="00550A8B" w:rsidRPr="0046232E" w:rsidRDefault="00000000">
      <w:pPr>
        <w:pStyle w:val="Prrafodelista"/>
        <w:rPr>
          <w:sz w:val="34"/>
          <w:szCs w:val="34"/>
        </w:rPr>
      </w:pPr>
      <w:r w:rsidRPr="0046232E">
        <w:rPr>
          <w:sz w:val="34"/>
          <w:szCs w:val="34"/>
        </w:rPr>
        <w:t>Dirigida a pequeñas recicladoras, grupos o asociaciones dedicadas a la recolección, clasificación y acopio responsable de materiales reciclables.</w:t>
      </w:r>
    </w:p>
    <w:p w14:paraId="6DDEB66A" w14:textId="77777777" w:rsidR="00550A8B" w:rsidRPr="0046232E" w:rsidRDefault="00550A8B">
      <w:pPr>
        <w:pStyle w:val="Prrafodelista"/>
        <w:rPr>
          <w:sz w:val="34"/>
          <w:szCs w:val="34"/>
        </w:rPr>
      </w:pPr>
    </w:p>
    <w:p w14:paraId="1408F2A0" w14:textId="77777777" w:rsidR="00550A8B" w:rsidRPr="0046232E" w:rsidRDefault="00000000">
      <w:pPr>
        <w:pStyle w:val="Ttulo"/>
        <w:rPr>
          <w:rStyle w:val="Ninguno"/>
          <w:rFonts w:ascii="Arial" w:eastAsia="Arial" w:hAnsi="Arial" w:cs="Arial"/>
          <w:sz w:val="34"/>
          <w:szCs w:val="34"/>
        </w:rPr>
      </w:pPr>
      <w:r w:rsidRPr="0046232E">
        <w:rPr>
          <w:rStyle w:val="Ninguno"/>
          <w:rFonts w:ascii="Arial" w:hAnsi="Arial"/>
          <w:sz w:val="34"/>
          <w:szCs w:val="34"/>
        </w:rPr>
        <w:t xml:space="preserve">2. Transformación Circular </w:t>
      </w:r>
    </w:p>
    <w:p w14:paraId="3650B02E" w14:textId="77777777" w:rsidR="00550A8B" w:rsidRPr="0046232E" w:rsidRDefault="00550A8B">
      <w:pPr>
        <w:pStyle w:val="Prrafodelista"/>
        <w:rPr>
          <w:rStyle w:val="Ninguno"/>
          <w:sz w:val="34"/>
          <w:szCs w:val="34"/>
        </w:rPr>
      </w:pPr>
    </w:p>
    <w:p w14:paraId="50839633" w14:textId="77777777" w:rsidR="00550A8B" w:rsidRPr="0046232E" w:rsidRDefault="00000000">
      <w:pPr>
        <w:pStyle w:val="Prrafodelista"/>
        <w:rPr>
          <w:sz w:val="34"/>
          <w:szCs w:val="34"/>
        </w:rPr>
      </w:pPr>
      <w:r w:rsidRPr="0046232E">
        <w:rPr>
          <w:sz w:val="34"/>
          <w:szCs w:val="34"/>
        </w:rPr>
        <w:t>Dirigida a emprendimientos utilicen la creatividad, el diseño y la innovación para transformar materiales recuperados en nuevos productos con valor comercial.</w:t>
      </w:r>
    </w:p>
    <w:p w14:paraId="6325F2EC" w14:textId="77777777" w:rsidR="00550A8B" w:rsidRPr="0046232E" w:rsidRDefault="00550A8B">
      <w:pPr>
        <w:pStyle w:val="Prrafodelista"/>
        <w:rPr>
          <w:rStyle w:val="Ninguno"/>
          <w:color w:val="538135"/>
          <w:sz w:val="34"/>
          <w:szCs w:val="34"/>
          <w:u w:color="538135"/>
        </w:rPr>
      </w:pPr>
    </w:p>
    <w:p w14:paraId="41E5441E" w14:textId="7777777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  <w:r w:rsidRPr="0046232E"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  <w:t>MECANISMO DE POSTULACION</w:t>
      </w:r>
    </w:p>
    <w:p w14:paraId="1372FA75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</w:p>
    <w:p w14:paraId="3CFF1FE3" w14:textId="77777777" w:rsidR="00550A8B" w:rsidRPr="0046232E" w:rsidRDefault="00000000">
      <w:pPr>
        <w:pStyle w:val="Cuerpo"/>
        <w:jc w:val="both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 xml:space="preserve">La inscripción será digital y gratuita a través del enlace disponible en el sitio web de Nicaragua Creativa y en las plataformas digitales de las instituciones participantes. </w:t>
      </w:r>
    </w:p>
    <w:p w14:paraId="227728F3" w14:textId="77777777" w:rsidR="00550A8B" w:rsidRDefault="00000000">
      <w:pPr>
        <w:pStyle w:val="Cuerpo"/>
        <w:rPr>
          <w:rStyle w:val="Ninguno"/>
          <w:rFonts w:ascii="Arial" w:hAnsi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>Los postulantes, únicamente deberán completar la ficha de inscripción con sus datos personales y contarnos sobre sus iniciativas.</w:t>
      </w:r>
    </w:p>
    <w:p w14:paraId="013A6A93" w14:textId="77777777" w:rsidR="0046232E" w:rsidRPr="0046232E" w:rsidRDefault="0046232E">
      <w:pPr>
        <w:pStyle w:val="Cuerpo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</w:p>
    <w:p w14:paraId="283479F7" w14:textId="7777777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  <w:r w:rsidRPr="0046232E"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  <w:lastRenderedPageBreak/>
        <w:t>FICHA DE POSTULACION DIGITAL</w:t>
      </w:r>
    </w:p>
    <w:p w14:paraId="0037C6CF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</w:p>
    <w:p w14:paraId="76D2B103" w14:textId="7777777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>DATOS GENERALES</w:t>
      </w:r>
    </w:p>
    <w:p w14:paraId="0BDDBAAD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</w:p>
    <w:p w14:paraId="544F4701" w14:textId="77777777" w:rsidR="00550A8B" w:rsidRPr="0046232E" w:rsidRDefault="00000000">
      <w:pPr>
        <w:pStyle w:val="Prrafodelista"/>
        <w:numPr>
          <w:ilvl w:val="0"/>
          <w:numId w:val="8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Nombre del Participante:</w:t>
      </w:r>
    </w:p>
    <w:p w14:paraId="490A649F" w14:textId="77777777" w:rsidR="009A711C" w:rsidRPr="0046232E" w:rsidRDefault="00000000" w:rsidP="009A711C">
      <w:pPr>
        <w:pStyle w:val="Prrafodelista"/>
        <w:numPr>
          <w:ilvl w:val="0"/>
          <w:numId w:val="8"/>
        </w:numPr>
        <w:rPr>
          <w:rStyle w:val="Ninguno"/>
          <w:sz w:val="34"/>
          <w:szCs w:val="34"/>
        </w:rPr>
      </w:pPr>
      <w:bookmarkStart w:id="0" w:name="NombreDelEmprendimientoCategoríaTransfor"/>
      <w:r w:rsidRPr="0046232E">
        <w:rPr>
          <w:rStyle w:val="Ninguno"/>
          <w:sz w:val="34"/>
          <w:szCs w:val="34"/>
        </w:rPr>
        <w:t>Nombre del Emprendimiento (</w:t>
      </w:r>
      <w:r w:rsidR="00815010" w:rsidRPr="0046232E">
        <w:rPr>
          <w:rStyle w:val="Ninguno"/>
          <w:sz w:val="34"/>
          <w:szCs w:val="34"/>
        </w:rPr>
        <w:t>c</w:t>
      </w:r>
      <w:r w:rsidRPr="0046232E">
        <w:rPr>
          <w:rStyle w:val="Ninguno"/>
          <w:sz w:val="34"/>
          <w:szCs w:val="34"/>
        </w:rPr>
        <w:t>ategoría Transformación Circular):</w:t>
      </w:r>
      <w:bookmarkEnd w:id="0"/>
    </w:p>
    <w:p w14:paraId="0F0180DE" w14:textId="6A1F2CE6" w:rsidR="00550A8B" w:rsidRPr="0046232E" w:rsidRDefault="00000000" w:rsidP="009A711C">
      <w:pPr>
        <w:pStyle w:val="Prrafodelista"/>
        <w:numPr>
          <w:ilvl w:val="0"/>
          <w:numId w:val="8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Número de Cédula:</w:t>
      </w:r>
    </w:p>
    <w:p w14:paraId="47B98730" w14:textId="77777777" w:rsidR="00550A8B" w:rsidRPr="0046232E" w:rsidRDefault="00000000">
      <w:pPr>
        <w:pStyle w:val="Prrafodelista"/>
        <w:numPr>
          <w:ilvl w:val="0"/>
          <w:numId w:val="8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Sexo:</w:t>
      </w:r>
    </w:p>
    <w:p w14:paraId="338409AC" w14:textId="77777777" w:rsidR="00550A8B" w:rsidRPr="0046232E" w:rsidRDefault="00000000">
      <w:pPr>
        <w:pStyle w:val="Prrafodelista"/>
        <w:numPr>
          <w:ilvl w:val="0"/>
          <w:numId w:val="10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Seleccionar la categoría en la que participa:</w:t>
      </w:r>
    </w:p>
    <w:p w14:paraId="6B73D13E" w14:textId="77777777" w:rsidR="00550A8B" w:rsidRPr="0046232E" w:rsidRDefault="00000000">
      <w:pPr>
        <w:pStyle w:val="Prrafodelista"/>
        <w:numPr>
          <w:ilvl w:val="0"/>
          <w:numId w:val="10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Años de operación:</w:t>
      </w:r>
    </w:p>
    <w:p w14:paraId="552F157C" w14:textId="77777777" w:rsidR="00550A8B" w:rsidRPr="0046232E" w:rsidRDefault="00000000">
      <w:pPr>
        <w:pStyle w:val="Prrafodelista"/>
        <w:numPr>
          <w:ilvl w:val="0"/>
          <w:numId w:val="10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Municipio:</w:t>
      </w:r>
    </w:p>
    <w:p w14:paraId="0A58077F" w14:textId="77777777" w:rsidR="00550A8B" w:rsidRPr="0046232E" w:rsidRDefault="00000000">
      <w:pPr>
        <w:pStyle w:val="Prrafodelista"/>
        <w:numPr>
          <w:ilvl w:val="0"/>
          <w:numId w:val="10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Departamento:</w:t>
      </w:r>
    </w:p>
    <w:p w14:paraId="6E24579E" w14:textId="77777777" w:rsidR="00550A8B" w:rsidRPr="0046232E" w:rsidRDefault="00000000">
      <w:pPr>
        <w:pStyle w:val="Prrafodelista"/>
        <w:numPr>
          <w:ilvl w:val="0"/>
          <w:numId w:val="10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Teléfono:</w:t>
      </w:r>
    </w:p>
    <w:p w14:paraId="0342495B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</w:p>
    <w:p w14:paraId="2104CC67" w14:textId="7777777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>Información de la iniciativa</w:t>
      </w:r>
    </w:p>
    <w:p w14:paraId="50224291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sz w:val="24"/>
          <w:szCs w:val="24"/>
        </w:rPr>
      </w:pPr>
    </w:p>
    <w:p w14:paraId="4D609987" w14:textId="7777777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>¿Qué haces? (descripción breve de tu labor o emprendimiento)</w:t>
      </w:r>
    </w:p>
    <w:p w14:paraId="0DEEBC9E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sz w:val="24"/>
          <w:szCs w:val="24"/>
        </w:rPr>
      </w:pPr>
    </w:p>
    <w:p w14:paraId="1AC6B472" w14:textId="7777777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 xml:space="preserve">¿Qué </w:t>
      </w:r>
      <w:r w:rsidRPr="0046232E">
        <w:rPr>
          <w:rStyle w:val="Ninguno"/>
          <w:rFonts w:ascii="Arial" w:hAnsi="Arial"/>
          <w:b/>
          <w:bCs/>
          <w:sz w:val="34"/>
          <w:szCs w:val="34"/>
          <w:lang w:val="fr-FR"/>
        </w:rPr>
        <w:t xml:space="preserve">materiales </w:t>
      </w:r>
      <w:r w:rsidRPr="0046232E">
        <w:rPr>
          <w:rStyle w:val="Ninguno"/>
          <w:rFonts w:ascii="Arial" w:hAnsi="Arial"/>
          <w:b/>
          <w:bCs/>
          <w:sz w:val="34"/>
          <w:szCs w:val="34"/>
        </w:rPr>
        <w:t>gestionas?</w:t>
      </w:r>
    </w:p>
    <w:p w14:paraId="540531FC" w14:textId="77777777" w:rsidR="00550A8B" w:rsidRPr="0046232E" w:rsidRDefault="00550A8B">
      <w:pPr>
        <w:pStyle w:val="Prrafodelista"/>
        <w:ind w:left="0"/>
        <w:rPr>
          <w:rStyle w:val="Ninguno"/>
          <w:sz w:val="34"/>
          <w:szCs w:val="34"/>
        </w:rPr>
        <w:sectPr w:rsidR="00550A8B" w:rsidRPr="0046232E">
          <w:headerReference w:type="default" r:id="rId8"/>
          <w:footerReference w:type="default" r:id="rId9"/>
          <w:pgSz w:w="12240" w:h="15840"/>
          <w:pgMar w:top="2677" w:right="1042" w:bottom="2458" w:left="1417" w:header="1542" w:footer="182" w:gutter="0"/>
          <w:pgNumType w:start="0"/>
          <w:cols w:space="720"/>
        </w:sectPr>
      </w:pPr>
    </w:p>
    <w:p w14:paraId="665B6FB4" w14:textId="77777777" w:rsidR="00550A8B" w:rsidRPr="0046232E" w:rsidRDefault="00000000" w:rsidP="0046232E">
      <w:pPr>
        <w:pStyle w:val="Prrafodelista"/>
        <w:numPr>
          <w:ilvl w:val="0"/>
          <w:numId w:val="12"/>
        </w:numPr>
        <w:jc w:val="left"/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Plástico</w:t>
      </w:r>
    </w:p>
    <w:p w14:paraId="5CD94074" w14:textId="77777777" w:rsidR="00550A8B" w:rsidRPr="0046232E" w:rsidRDefault="00000000" w:rsidP="0046232E">
      <w:pPr>
        <w:pStyle w:val="Prrafodelista"/>
        <w:numPr>
          <w:ilvl w:val="0"/>
          <w:numId w:val="12"/>
        </w:numPr>
        <w:jc w:val="left"/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Papel y cartón</w:t>
      </w:r>
    </w:p>
    <w:p w14:paraId="158A89D8" w14:textId="77777777" w:rsidR="00550A8B" w:rsidRPr="0046232E" w:rsidRDefault="00000000" w:rsidP="0046232E">
      <w:pPr>
        <w:pStyle w:val="Prrafodelista"/>
        <w:numPr>
          <w:ilvl w:val="0"/>
          <w:numId w:val="12"/>
        </w:numPr>
        <w:jc w:val="left"/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Vidrio</w:t>
      </w:r>
    </w:p>
    <w:p w14:paraId="7ED6E5ED" w14:textId="77777777" w:rsidR="00550A8B" w:rsidRPr="0046232E" w:rsidRDefault="00000000" w:rsidP="0046232E">
      <w:pPr>
        <w:pStyle w:val="Prrafodelista"/>
        <w:numPr>
          <w:ilvl w:val="0"/>
          <w:numId w:val="12"/>
        </w:numPr>
        <w:jc w:val="left"/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Metal</w:t>
      </w:r>
    </w:p>
    <w:p w14:paraId="153FB9B9" w14:textId="77777777" w:rsidR="00550A8B" w:rsidRPr="0046232E" w:rsidRDefault="00000000" w:rsidP="0046232E">
      <w:pPr>
        <w:pStyle w:val="Prrafodelista"/>
        <w:numPr>
          <w:ilvl w:val="0"/>
          <w:numId w:val="12"/>
        </w:numPr>
        <w:jc w:val="left"/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Madera</w:t>
      </w:r>
    </w:p>
    <w:p w14:paraId="48C4B52A" w14:textId="77777777" w:rsidR="00550A8B" w:rsidRPr="0046232E" w:rsidRDefault="00000000" w:rsidP="0046232E">
      <w:pPr>
        <w:pStyle w:val="Prrafodelista"/>
        <w:numPr>
          <w:ilvl w:val="0"/>
          <w:numId w:val="12"/>
        </w:numPr>
        <w:jc w:val="left"/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Textiles</w:t>
      </w:r>
    </w:p>
    <w:p w14:paraId="3D66E69F" w14:textId="77777777" w:rsidR="00550A8B" w:rsidRPr="0046232E" w:rsidRDefault="00000000" w:rsidP="0046232E">
      <w:pPr>
        <w:pStyle w:val="Prrafodelista"/>
        <w:numPr>
          <w:ilvl w:val="0"/>
          <w:numId w:val="12"/>
        </w:numPr>
        <w:jc w:val="left"/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Llantas</w:t>
      </w:r>
    </w:p>
    <w:p w14:paraId="2FAA3DDA" w14:textId="77777777" w:rsidR="00550A8B" w:rsidRPr="0046232E" w:rsidRDefault="00000000">
      <w:pPr>
        <w:pStyle w:val="Prrafodelista"/>
        <w:numPr>
          <w:ilvl w:val="0"/>
          <w:numId w:val="12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Orgánicos</w:t>
      </w:r>
    </w:p>
    <w:p w14:paraId="311390BD" w14:textId="77777777" w:rsidR="00550A8B" w:rsidRPr="0046232E" w:rsidRDefault="00000000">
      <w:pPr>
        <w:pStyle w:val="Prrafodelista"/>
        <w:numPr>
          <w:ilvl w:val="0"/>
          <w:numId w:val="12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Otros</w:t>
      </w:r>
    </w:p>
    <w:p w14:paraId="56A47382" w14:textId="77777777" w:rsidR="00550A8B" w:rsidRPr="0046232E" w:rsidRDefault="00550A8B">
      <w:pPr>
        <w:pStyle w:val="Cuerpo"/>
        <w:rPr>
          <w:rStyle w:val="Ninguno"/>
          <w:b/>
          <w:bCs/>
          <w:sz w:val="34"/>
          <w:szCs w:val="34"/>
        </w:rPr>
        <w:sectPr w:rsidR="00550A8B" w:rsidRPr="0046232E">
          <w:type w:val="continuous"/>
          <w:pgSz w:w="12240" w:h="15840"/>
          <w:pgMar w:top="2677" w:right="1042" w:bottom="2458" w:left="1417" w:header="1542" w:footer="182" w:gutter="0"/>
          <w:pgNumType w:start="0"/>
          <w:cols w:num="3" w:space="720"/>
        </w:sectPr>
      </w:pPr>
    </w:p>
    <w:p w14:paraId="7F632A7E" w14:textId="11AA5459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eastAsia="Arial" w:hAnsi="Arial" w:cs="Arial"/>
          <w:b/>
          <w:bCs/>
          <w:sz w:val="34"/>
          <w:szCs w:val="34"/>
        </w:rPr>
        <w:lastRenderedPageBreak/>
        <w:br/>
      </w:r>
      <w:r w:rsidRPr="0046232E">
        <w:rPr>
          <w:rStyle w:val="Ninguno"/>
          <w:rFonts w:ascii="Arial" w:hAnsi="Arial"/>
          <w:b/>
          <w:bCs/>
          <w:sz w:val="34"/>
          <w:szCs w:val="34"/>
        </w:rPr>
        <w:t>¿Qué productos elaboras? (categoría Transformación Circular)</w:t>
      </w:r>
    </w:p>
    <w:p w14:paraId="1A6211D9" w14:textId="142B4DE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</w:p>
    <w:p w14:paraId="7C6B247D" w14:textId="7777777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  <w:lang w:val="pt-PT"/>
        </w:rPr>
        <w:t>Impacto de tu iniciativa</w:t>
      </w:r>
    </w:p>
    <w:p w14:paraId="3563D84E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</w:p>
    <w:p w14:paraId="526DFCC8" w14:textId="77777777" w:rsidR="00550A8B" w:rsidRPr="0046232E" w:rsidRDefault="00000000">
      <w:pPr>
        <w:pStyle w:val="Cuerpo"/>
        <w:rPr>
          <w:rStyle w:val="Ninguno"/>
          <w:rFonts w:ascii="Arial" w:hAnsi="Arial"/>
          <w:b/>
          <w:bCs/>
          <w:sz w:val="34"/>
          <w:szCs w:val="34"/>
          <w:lang w:val="es-MX" w:eastAsia="zh-TW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>¿Cómo contribuye al medio ambiente y beneficio económico-social para la familia o comunidad</w:t>
      </w:r>
      <w:r w:rsidRPr="0046232E">
        <w:rPr>
          <w:rStyle w:val="Ninguno"/>
          <w:rFonts w:ascii="Arial" w:hAnsi="Arial"/>
          <w:b/>
          <w:bCs/>
          <w:sz w:val="34"/>
          <w:szCs w:val="34"/>
          <w:lang w:val="zh-TW" w:eastAsia="zh-TW"/>
        </w:rPr>
        <w:t>?</w:t>
      </w:r>
    </w:p>
    <w:p w14:paraId="79810F5E" w14:textId="77777777" w:rsidR="00427F83" w:rsidRPr="0046232E" w:rsidRDefault="00427F83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  <w:lang w:val="es-MX"/>
        </w:rPr>
      </w:pPr>
    </w:p>
    <w:p w14:paraId="4294B314" w14:textId="7777777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 xml:space="preserve">Evidencias </w:t>
      </w:r>
    </w:p>
    <w:p w14:paraId="5DA6DFE1" w14:textId="7777777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>(Adjuntar al formulario)</w:t>
      </w:r>
    </w:p>
    <w:p w14:paraId="65E79DDE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</w:p>
    <w:p w14:paraId="01A03368" w14:textId="77777777" w:rsidR="00550A8B" w:rsidRPr="0046232E" w:rsidRDefault="00000000">
      <w:pPr>
        <w:pStyle w:val="Prrafodelista"/>
        <w:numPr>
          <w:ilvl w:val="0"/>
          <w:numId w:val="12"/>
        </w:numPr>
        <w:rPr>
          <w:sz w:val="34"/>
          <w:szCs w:val="34"/>
        </w:rPr>
      </w:pPr>
      <w:r w:rsidRPr="0046232E">
        <w:rPr>
          <w:sz w:val="34"/>
          <w:szCs w:val="34"/>
        </w:rPr>
        <w:t>De 3 a 5 fotografías representativas</w:t>
      </w:r>
    </w:p>
    <w:p w14:paraId="79E0C384" w14:textId="77777777" w:rsidR="00550A8B" w:rsidRPr="0046232E" w:rsidRDefault="00000000">
      <w:pPr>
        <w:pStyle w:val="Prrafodelista"/>
        <w:numPr>
          <w:ilvl w:val="0"/>
          <w:numId w:val="12"/>
        </w:numPr>
        <w:rPr>
          <w:sz w:val="34"/>
          <w:szCs w:val="34"/>
        </w:rPr>
      </w:pPr>
      <w:r w:rsidRPr="0046232E">
        <w:rPr>
          <w:sz w:val="34"/>
          <w:szCs w:val="34"/>
        </w:rPr>
        <w:t>Un video corto (máximo 1 minuto)</w:t>
      </w:r>
    </w:p>
    <w:p w14:paraId="72C4F37A" w14:textId="77777777" w:rsidR="000F71D4" w:rsidRPr="0046232E" w:rsidRDefault="000F71D4" w:rsidP="000F71D4">
      <w:pPr>
        <w:pStyle w:val="Cuerpo"/>
        <w:rPr>
          <w:rStyle w:val="Ninguno"/>
          <w:rFonts w:ascii="Arial" w:hAnsi="Arial"/>
          <w:b/>
          <w:bCs/>
          <w:sz w:val="34"/>
          <w:szCs w:val="34"/>
        </w:rPr>
      </w:pPr>
    </w:p>
    <w:p w14:paraId="3E950718" w14:textId="5E9572D6" w:rsidR="000F71D4" w:rsidRPr="0046232E" w:rsidRDefault="000F71D4" w:rsidP="000F71D4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>Propuesta de Inversión</w:t>
      </w:r>
    </w:p>
    <w:p w14:paraId="3EB99BA3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</w:p>
    <w:p w14:paraId="7430D02B" w14:textId="482E9429" w:rsidR="009A711C" w:rsidRPr="0046232E" w:rsidRDefault="009A711C" w:rsidP="000F71D4">
      <w:pPr>
        <w:pStyle w:val="Cuerpo"/>
        <w:rPr>
          <w:rStyle w:val="Ninguno"/>
          <w:rFonts w:ascii="Arial" w:hAnsi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>¿</w:t>
      </w:r>
      <w:r w:rsidR="0054714A" w:rsidRPr="0046232E">
        <w:rPr>
          <w:rStyle w:val="Ninguno"/>
          <w:rFonts w:ascii="Arial" w:hAnsi="Arial"/>
          <w:b/>
          <w:bCs/>
          <w:sz w:val="34"/>
          <w:szCs w:val="34"/>
        </w:rPr>
        <w:t>C</w:t>
      </w:r>
      <w:r w:rsidR="002A3CFD" w:rsidRPr="0046232E">
        <w:rPr>
          <w:rStyle w:val="Ninguno"/>
          <w:rFonts w:ascii="Arial" w:hAnsi="Arial"/>
          <w:b/>
          <w:bCs/>
          <w:sz w:val="34"/>
          <w:szCs w:val="34"/>
        </w:rPr>
        <w:t>uenta con un</w:t>
      </w:r>
      <w:r w:rsidRPr="0046232E">
        <w:rPr>
          <w:rStyle w:val="Ninguno"/>
          <w:rFonts w:ascii="Arial" w:hAnsi="Arial"/>
          <w:b/>
          <w:bCs/>
          <w:sz w:val="34"/>
          <w:szCs w:val="34"/>
        </w:rPr>
        <w:t xml:space="preserve"> plan de negocios</w:t>
      </w:r>
      <w:r w:rsidR="002A3CFD" w:rsidRPr="0046232E">
        <w:rPr>
          <w:rStyle w:val="Ninguno"/>
          <w:rFonts w:ascii="Arial" w:hAnsi="Arial"/>
          <w:b/>
          <w:bCs/>
          <w:sz w:val="34"/>
          <w:szCs w:val="34"/>
        </w:rPr>
        <w:t xml:space="preserve"> previo</w:t>
      </w:r>
      <w:r w:rsidRPr="0046232E">
        <w:rPr>
          <w:rStyle w:val="Ninguno"/>
          <w:rFonts w:ascii="Arial" w:hAnsi="Arial"/>
          <w:b/>
          <w:bCs/>
          <w:sz w:val="34"/>
          <w:szCs w:val="34"/>
        </w:rPr>
        <w:t>?</w:t>
      </w:r>
    </w:p>
    <w:p w14:paraId="46CEFA05" w14:textId="77777777" w:rsidR="009A711C" w:rsidRPr="0046232E" w:rsidRDefault="009A711C" w:rsidP="000F71D4">
      <w:pPr>
        <w:pStyle w:val="Cuerpo"/>
        <w:rPr>
          <w:rStyle w:val="Ninguno"/>
          <w:rFonts w:ascii="Arial" w:hAnsi="Arial"/>
          <w:b/>
          <w:bCs/>
          <w:sz w:val="34"/>
          <w:szCs w:val="34"/>
        </w:rPr>
      </w:pPr>
    </w:p>
    <w:p w14:paraId="534C3479" w14:textId="7FB92A6E" w:rsidR="000F71D4" w:rsidRPr="0046232E" w:rsidRDefault="000F71D4" w:rsidP="000F71D4">
      <w:pPr>
        <w:pStyle w:val="Cuerpo"/>
        <w:rPr>
          <w:rStyle w:val="Ninguno"/>
          <w:rFonts w:ascii="Arial" w:hAnsi="Arial"/>
          <w:b/>
          <w:bCs/>
          <w:sz w:val="34"/>
          <w:szCs w:val="34"/>
          <w:lang w:val="es-MX" w:eastAsia="zh-TW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>¿Explique cómo</w:t>
      </w:r>
      <w:r w:rsidR="009A711C" w:rsidRPr="0046232E">
        <w:rPr>
          <w:rStyle w:val="Ninguno"/>
          <w:rFonts w:ascii="Arial" w:hAnsi="Arial"/>
          <w:b/>
          <w:bCs/>
          <w:sz w:val="34"/>
          <w:szCs w:val="34"/>
        </w:rPr>
        <w:t xml:space="preserve"> utilizaría </w:t>
      </w:r>
      <w:r w:rsidR="002A3CFD" w:rsidRPr="0046232E">
        <w:rPr>
          <w:rStyle w:val="Ninguno"/>
          <w:rFonts w:ascii="Arial" w:hAnsi="Arial"/>
          <w:b/>
          <w:bCs/>
          <w:sz w:val="34"/>
          <w:szCs w:val="34"/>
        </w:rPr>
        <w:t>el premio en efectivo para</w:t>
      </w:r>
      <w:r w:rsidRPr="0046232E">
        <w:rPr>
          <w:rStyle w:val="Ninguno"/>
          <w:rFonts w:ascii="Arial" w:hAnsi="Arial"/>
          <w:b/>
          <w:bCs/>
          <w:sz w:val="34"/>
          <w:szCs w:val="34"/>
        </w:rPr>
        <w:t xml:space="preserve"> fortalecer su iniciativa</w:t>
      </w:r>
      <w:r w:rsidRPr="0046232E">
        <w:rPr>
          <w:rStyle w:val="Ninguno"/>
          <w:rFonts w:ascii="Arial" w:hAnsi="Arial"/>
          <w:b/>
          <w:bCs/>
          <w:sz w:val="34"/>
          <w:szCs w:val="34"/>
          <w:lang w:val="zh-TW" w:eastAsia="zh-TW"/>
        </w:rPr>
        <w:t>?</w:t>
      </w:r>
    </w:p>
    <w:p w14:paraId="22A42614" w14:textId="77777777" w:rsidR="009A711C" w:rsidRPr="0046232E" w:rsidRDefault="009A711C" w:rsidP="000F71D4">
      <w:pPr>
        <w:pStyle w:val="Cuerpo"/>
        <w:rPr>
          <w:rStyle w:val="Ninguno"/>
          <w:rFonts w:ascii="Arial" w:hAnsi="Arial"/>
          <w:b/>
          <w:bCs/>
          <w:sz w:val="34"/>
          <w:szCs w:val="34"/>
          <w:lang w:val="es-MX" w:eastAsia="zh-TW"/>
        </w:rPr>
      </w:pPr>
    </w:p>
    <w:p w14:paraId="719484D1" w14:textId="4E728F15" w:rsidR="00550A8B" w:rsidRPr="0046232E" w:rsidRDefault="00000000">
      <w:pPr>
        <w:pStyle w:val="Cuerpo"/>
        <w:spacing w:line="276" w:lineRule="auto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  <w:r w:rsidRPr="0046232E"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  <w:t>PARAMETROS DE EVALUACION</w:t>
      </w:r>
    </w:p>
    <w:p w14:paraId="69B84680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</w:p>
    <w:p w14:paraId="5D759103" w14:textId="7777777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>El jurado calificador evaluará los siguientes aspectos:</w:t>
      </w:r>
    </w:p>
    <w:p w14:paraId="02490B3E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</w:p>
    <w:p w14:paraId="4740F342" w14:textId="77777777" w:rsidR="00550A8B" w:rsidRPr="0046232E" w:rsidRDefault="00000000">
      <w:pPr>
        <w:pStyle w:val="Prrafodelista"/>
        <w:numPr>
          <w:ilvl w:val="0"/>
          <w:numId w:val="14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lastRenderedPageBreak/>
        <w:t>Trayectoria y compromiso: Experiencia continua y buenas prácticas en la gestión de residuos.</w:t>
      </w:r>
    </w:p>
    <w:p w14:paraId="21C10B7D" w14:textId="77777777" w:rsidR="00550A8B" w:rsidRPr="0046232E" w:rsidRDefault="00550A8B">
      <w:pPr>
        <w:pStyle w:val="Prrafodelista"/>
        <w:ind w:left="0"/>
        <w:rPr>
          <w:rStyle w:val="Ninguno"/>
          <w:sz w:val="34"/>
          <w:szCs w:val="34"/>
        </w:rPr>
      </w:pPr>
    </w:p>
    <w:p w14:paraId="05E28318" w14:textId="77777777" w:rsidR="00550A8B" w:rsidRPr="0046232E" w:rsidRDefault="00000000">
      <w:pPr>
        <w:pStyle w:val="Prrafodelista"/>
        <w:numPr>
          <w:ilvl w:val="0"/>
          <w:numId w:val="14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 xml:space="preserve">Impacto socioeconómico: Generación de ingresos familiares y aporte al entorno comunitario. </w:t>
      </w:r>
    </w:p>
    <w:p w14:paraId="5DCBEA89" w14:textId="77777777" w:rsidR="00550A8B" w:rsidRPr="0046232E" w:rsidRDefault="00550A8B">
      <w:pPr>
        <w:pStyle w:val="Prrafodelista"/>
        <w:ind w:left="0"/>
        <w:rPr>
          <w:rStyle w:val="Ninguno"/>
          <w:sz w:val="34"/>
          <w:szCs w:val="34"/>
        </w:rPr>
      </w:pPr>
    </w:p>
    <w:p w14:paraId="72F17A29" w14:textId="77777777" w:rsidR="00550A8B" w:rsidRPr="0046232E" w:rsidRDefault="00000000">
      <w:pPr>
        <w:pStyle w:val="Prrafodelista"/>
        <w:numPr>
          <w:ilvl w:val="0"/>
          <w:numId w:val="16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Impacto ambiental: Volumen o relevancia de los materiales desviados de los vertederos.</w:t>
      </w:r>
    </w:p>
    <w:p w14:paraId="34E8626B" w14:textId="77777777" w:rsidR="00550A8B" w:rsidRPr="0046232E" w:rsidRDefault="00550A8B">
      <w:pPr>
        <w:pStyle w:val="Prrafodelista"/>
        <w:ind w:left="0"/>
        <w:rPr>
          <w:rStyle w:val="Ninguno"/>
          <w:sz w:val="34"/>
          <w:szCs w:val="34"/>
        </w:rPr>
      </w:pPr>
    </w:p>
    <w:p w14:paraId="52146F86" w14:textId="77777777" w:rsidR="00550A8B" w:rsidRPr="0046232E" w:rsidRDefault="00000000">
      <w:pPr>
        <w:pStyle w:val="Prrafodelista"/>
        <w:numPr>
          <w:ilvl w:val="0"/>
          <w:numId w:val="16"/>
        </w:numPr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Innovación y diseño (Exclusivo para la categoría Transformación Circular): Valor agregado, originalidad y acabado del producto final.</w:t>
      </w:r>
    </w:p>
    <w:p w14:paraId="75073A8C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</w:p>
    <w:p w14:paraId="1D3CD90E" w14:textId="77777777" w:rsidR="0054714A" w:rsidRPr="0046232E" w:rsidRDefault="0054714A">
      <w:pPr>
        <w:pStyle w:val="Cuerpo"/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</w:pPr>
    </w:p>
    <w:p w14:paraId="07957BDC" w14:textId="2A9B273B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  <w:r w:rsidRPr="0046232E"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  <w:t>PREMIACI</w:t>
      </w:r>
      <w:r w:rsidR="0054714A" w:rsidRPr="0046232E"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  <w:t>Ó</w:t>
      </w:r>
      <w:r w:rsidRPr="0046232E"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  <w:t>N</w:t>
      </w:r>
    </w:p>
    <w:p w14:paraId="0CBD4B0A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</w:p>
    <w:p w14:paraId="43F50960" w14:textId="77777777" w:rsidR="00550A8B" w:rsidRPr="0046232E" w:rsidRDefault="00000000">
      <w:pPr>
        <w:pStyle w:val="Prrafodelista"/>
        <w:numPr>
          <w:ilvl w:val="0"/>
          <w:numId w:val="18"/>
        </w:numPr>
        <w:spacing w:before="100" w:after="100"/>
        <w:jc w:val="left"/>
        <w:rPr>
          <w:sz w:val="34"/>
          <w:szCs w:val="34"/>
        </w:rPr>
      </w:pPr>
      <w:r w:rsidRPr="0046232E">
        <w:rPr>
          <w:sz w:val="34"/>
          <w:szCs w:val="34"/>
        </w:rPr>
        <w:t>Premio principal: C$36,600 en efectivo, para cada categoría.</w:t>
      </w:r>
    </w:p>
    <w:p w14:paraId="2A757607" w14:textId="77777777" w:rsidR="00550A8B" w:rsidRPr="0046232E" w:rsidRDefault="00000000">
      <w:pPr>
        <w:pStyle w:val="Prrafodelista"/>
        <w:numPr>
          <w:ilvl w:val="0"/>
          <w:numId w:val="18"/>
        </w:numPr>
        <w:spacing w:before="100" w:after="100"/>
        <w:jc w:val="left"/>
        <w:rPr>
          <w:sz w:val="34"/>
          <w:szCs w:val="34"/>
        </w:rPr>
      </w:pPr>
      <w:r w:rsidRPr="0046232E">
        <w:rPr>
          <w:sz w:val="34"/>
          <w:szCs w:val="34"/>
        </w:rPr>
        <w:t xml:space="preserve">Proyección y </w:t>
      </w:r>
      <w:bookmarkStart w:id="1" w:name="_Hlk206157266"/>
      <w:r w:rsidRPr="0046232E">
        <w:rPr>
          <w:sz w:val="34"/>
          <w:szCs w:val="34"/>
        </w:rPr>
        <w:t>visita a medios de Comunicación del Poder Ciudadano.</w:t>
      </w:r>
    </w:p>
    <w:p w14:paraId="773DAF53" w14:textId="77777777" w:rsidR="00550A8B" w:rsidRPr="0046232E" w:rsidRDefault="00000000">
      <w:pPr>
        <w:pStyle w:val="Prrafodelista"/>
        <w:numPr>
          <w:ilvl w:val="0"/>
          <w:numId w:val="18"/>
        </w:numPr>
        <w:spacing w:before="100" w:after="100"/>
        <w:jc w:val="left"/>
        <w:rPr>
          <w:sz w:val="34"/>
          <w:szCs w:val="34"/>
        </w:rPr>
      </w:pPr>
      <w:r w:rsidRPr="0046232E">
        <w:rPr>
          <w:sz w:val="34"/>
          <w:szCs w:val="34"/>
        </w:rPr>
        <w:t>Promoción comercial: participación en plataformas y eventos de Economía Creativa.</w:t>
      </w:r>
      <w:bookmarkEnd w:id="1"/>
    </w:p>
    <w:p w14:paraId="74E202EA" w14:textId="5C375EB2" w:rsidR="009A711C" w:rsidRPr="0046232E" w:rsidRDefault="009A711C">
      <w:pPr>
        <w:pStyle w:val="Prrafodelista"/>
        <w:numPr>
          <w:ilvl w:val="0"/>
          <w:numId w:val="18"/>
        </w:numPr>
        <w:spacing w:before="100" w:after="100"/>
        <w:jc w:val="left"/>
        <w:rPr>
          <w:sz w:val="34"/>
          <w:szCs w:val="34"/>
        </w:rPr>
      </w:pPr>
      <w:r w:rsidRPr="0046232E">
        <w:rPr>
          <w:sz w:val="34"/>
          <w:szCs w:val="34"/>
        </w:rPr>
        <w:t>Mentorías personalizadas.</w:t>
      </w:r>
    </w:p>
    <w:p w14:paraId="147BF99E" w14:textId="77777777" w:rsidR="00550A8B" w:rsidRPr="0046232E" w:rsidRDefault="00550A8B">
      <w:pPr>
        <w:pStyle w:val="Cuerpo"/>
        <w:tabs>
          <w:tab w:val="left" w:pos="1155"/>
        </w:tabs>
        <w:spacing w:before="100" w:after="100"/>
        <w:jc w:val="both"/>
        <w:rPr>
          <w:rStyle w:val="Ninguno"/>
          <w:b/>
          <w:bCs/>
          <w:sz w:val="34"/>
          <w:szCs w:val="34"/>
        </w:rPr>
      </w:pPr>
    </w:p>
    <w:p w14:paraId="6586CEAF" w14:textId="48795600" w:rsidR="009A711C" w:rsidRPr="0046232E" w:rsidRDefault="00A2774C" w:rsidP="009A711C">
      <w:pPr>
        <w:pStyle w:val="Cuerpo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  <w:r w:rsidRPr="0046232E"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  <w:t>PROGRAMA</w:t>
      </w:r>
      <w:r w:rsidR="009A711C" w:rsidRPr="0046232E"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  <w:t xml:space="preserve"> DE MENTORÍAS</w:t>
      </w:r>
      <w:r w:rsidRPr="0046232E"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  <w:t xml:space="preserve"> POST-CONCURSO:</w:t>
      </w:r>
    </w:p>
    <w:p w14:paraId="03C6325D" w14:textId="77777777" w:rsidR="009A711C" w:rsidRPr="0046232E" w:rsidRDefault="009A711C">
      <w:pPr>
        <w:pStyle w:val="Cuerpo"/>
        <w:tabs>
          <w:tab w:val="left" w:pos="1155"/>
        </w:tabs>
        <w:spacing w:before="100" w:after="100"/>
        <w:jc w:val="both"/>
        <w:rPr>
          <w:rStyle w:val="Ninguno"/>
          <w:b/>
          <w:bCs/>
          <w:sz w:val="34"/>
          <w:szCs w:val="34"/>
        </w:rPr>
      </w:pPr>
    </w:p>
    <w:p w14:paraId="3B689D83" w14:textId="77777777" w:rsidR="00A2774C" w:rsidRPr="0046232E" w:rsidRDefault="00A2774C" w:rsidP="00A85FF8">
      <w:pPr>
        <w:pStyle w:val="Cuerpo"/>
        <w:tabs>
          <w:tab w:val="left" w:pos="1155"/>
        </w:tabs>
        <w:spacing w:before="100" w:after="100"/>
        <w:jc w:val="both"/>
        <w:rPr>
          <w:rFonts w:ascii="Arial" w:hAnsi="Arial"/>
          <w:b/>
          <w:bCs/>
          <w:sz w:val="34"/>
          <w:szCs w:val="34"/>
          <w:lang w:val="en-US"/>
        </w:rPr>
      </w:pPr>
      <w:r w:rsidRPr="0046232E">
        <w:rPr>
          <w:rFonts w:ascii="Arial" w:hAnsi="Arial"/>
          <w:b/>
          <w:bCs/>
          <w:sz w:val="34"/>
          <w:szCs w:val="34"/>
          <w:lang w:val="en-US"/>
        </w:rPr>
        <w:t xml:space="preserve">Para </w:t>
      </w:r>
      <w:proofErr w:type="spellStart"/>
      <w:r w:rsidRPr="0046232E">
        <w:rPr>
          <w:rFonts w:ascii="Arial" w:hAnsi="Arial"/>
          <w:b/>
          <w:bCs/>
          <w:sz w:val="34"/>
          <w:szCs w:val="34"/>
          <w:lang w:val="en-US"/>
        </w:rPr>
        <w:t>asegurar</w:t>
      </w:r>
      <w:proofErr w:type="spellEnd"/>
      <w:r w:rsidRPr="0046232E">
        <w:rPr>
          <w:rFonts w:ascii="Arial" w:hAnsi="Arial"/>
          <w:b/>
          <w:bCs/>
          <w:sz w:val="34"/>
          <w:szCs w:val="34"/>
          <w:lang w:val="en-US"/>
        </w:rPr>
        <w:t xml:space="preserve"> </w:t>
      </w:r>
      <w:proofErr w:type="spellStart"/>
      <w:r w:rsidRPr="0046232E">
        <w:rPr>
          <w:rFonts w:ascii="Arial" w:hAnsi="Arial"/>
          <w:b/>
          <w:bCs/>
          <w:sz w:val="34"/>
          <w:szCs w:val="34"/>
          <w:lang w:val="en-US"/>
        </w:rPr>
        <w:t>el</w:t>
      </w:r>
      <w:proofErr w:type="spellEnd"/>
      <w:r w:rsidRPr="0046232E">
        <w:rPr>
          <w:rFonts w:ascii="Arial" w:hAnsi="Arial"/>
          <w:b/>
          <w:bCs/>
          <w:sz w:val="34"/>
          <w:szCs w:val="34"/>
          <w:lang w:val="en-US"/>
        </w:rPr>
        <w:t xml:space="preserve"> </w:t>
      </w:r>
      <w:proofErr w:type="spellStart"/>
      <w:r w:rsidRPr="0046232E">
        <w:rPr>
          <w:rFonts w:ascii="Arial" w:hAnsi="Arial"/>
          <w:b/>
          <w:bCs/>
          <w:sz w:val="34"/>
          <w:szCs w:val="34"/>
          <w:lang w:val="en-US"/>
        </w:rPr>
        <w:t>aprovechamiento</w:t>
      </w:r>
      <w:proofErr w:type="spellEnd"/>
      <w:r w:rsidRPr="0046232E">
        <w:rPr>
          <w:rFonts w:ascii="Arial" w:hAnsi="Arial"/>
          <w:b/>
          <w:bCs/>
          <w:sz w:val="34"/>
          <w:szCs w:val="34"/>
          <w:lang w:val="en-US"/>
        </w:rPr>
        <w:t xml:space="preserve"> </w:t>
      </w:r>
      <w:proofErr w:type="spellStart"/>
      <w:r w:rsidRPr="0046232E">
        <w:rPr>
          <w:rFonts w:ascii="Arial" w:hAnsi="Arial"/>
          <w:b/>
          <w:bCs/>
          <w:sz w:val="34"/>
          <w:szCs w:val="34"/>
          <w:lang w:val="en-US"/>
        </w:rPr>
        <w:t>optimo</w:t>
      </w:r>
      <w:proofErr w:type="spellEnd"/>
      <w:r w:rsidRPr="0046232E">
        <w:rPr>
          <w:rFonts w:ascii="Arial" w:hAnsi="Arial"/>
          <w:b/>
          <w:bCs/>
          <w:sz w:val="34"/>
          <w:szCs w:val="34"/>
          <w:lang w:val="en-US"/>
        </w:rPr>
        <w:t xml:space="preserve"> del </w:t>
      </w:r>
      <w:proofErr w:type="spellStart"/>
      <w:r w:rsidRPr="0046232E">
        <w:rPr>
          <w:rFonts w:ascii="Arial" w:hAnsi="Arial"/>
          <w:b/>
          <w:bCs/>
          <w:sz w:val="34"/>
          <w:szCs w:val="34"/>
          <w:lang w:val="en-US"/>
        </w:rPr>
        <w:t>premio</w:t>
      </w:r>
      <w:proofErr w:type="spellEnd"/>
      <w:r w:rsidRPr="0046232E">
        <w:rPr>
          <w:rFonts w:ascii="Arial" w:hAnsi="Arial"/>
          <w:b/>
          <w:bCs/>
          <w:sz w:val="34"/>
          <w:szCs w:val="34"/>
          <w:lang w:val="en-US"/>
        </w:rPr>
        <w:t xml:space="preserve"> y </w:t>
      </w:r>
      <w:proofErr w:type="spellStart"/>
      <w:r w:rsidRPr="0046232E">
        <w:rPr>
          <w:rFonts w:ascii="Arial" w:hAnsi="Arial"/>
          <w:b/>
          <w:bCs/>
          <w:sz w:val="34"/>
          <w:szCs w:val="34"/>
          <w:lang w:val="en-US"/>
        </w:rPr>
        <w:t>sostenibilidad</w:t>
      </w:r>
      <w:proofErr w:type="spellEnd"/>
      <w:r w:rsidRPr="0046232E">
        <w:rPr>
          <w:rFonts w:ascii="Arial" w:hAnsi="Arial"/>
          <w:b/>
          <w:bCs/>
          <w:sz w:val="34"/>
          <w:szCs w:val="34"/>
          <w:lang w:val="en-US"/>
        </w:rPr>
        <w:t xml:space="preserve"> de las </w:t>
      </w:r>
      <w:proofErr w:type="spellStart"/>
      <w:r w:rsidRPr="0046232E">
        <w:rPr>
          <w:rFonts w:ascii="Arial" w:hAnsi="Arial"/>
          <w:b/>
          <w:bCs/>
          <w:sz w:val="34"/>
          <w:szCs w:val="34"/>
          <w:lang w:val="en-US"/>
        </w:rPr>
        <w:t>iniciativas</w:t>
      </w:r>
      <w:proofErr w:type="spellEnd"/>
      <w:r w:rsidRPr="0046232E">
        <w:rPr>
          <w:rFonts w:ascii="Arial" w:hAnsi="Arial"/>
          <w:b/>
          <w:bCs/>
          <w:sz w:val="34"/>
          <w:szCs w:val="34"/>
          <w:lang w:val="en-US"/>
        </w:rPr>
        <w:t xml:space="preserve"> </w:t>
      </w:r>
      <w:proofErr w:type="spellStart"/>
      <w:r w:rsidRPr="0046232E">
        <w:rPr>
          <w:rFonts w:ascii="Arial" w:hAnsi="Arial"/>
          <w:b/>
          <w:bCs/>
          <w:sz w:val="34"/>
          <w:szCs w:val="34"/>
          <w:lang w:val="en-US"/>
        </w:rPr>
        <w:t>ganadoras</w:t>
      </w:r>
      <w:proofErr w:type="spellEnd"/>
      <w:r w:rsidRPr="0046232E">
        <w:rPr>
          <w:rFonts w:ascii="Arial" w:hAnsi="Arial"/>
          <w:b/>
          <w:bCs/>
          <w:sz w:val="34"/>
          <w:szCs w:val="34"/>
          <w:lang w:val="en-US"/>
        </w:rPr>
        <w:t xml:space="preserve">, la </w:t>
      </w:r>
      <w:proofErr w:type="spellStart"/>
      <w:r w:rsidRPr="0046232E">
        <w:rPr>
          <w:rFonts w:ascii="Arial" w:hAnsi="Arial"/>
          <w:b/>
          <w:bCs/>
          <w:sz w:val="34"/>
          <w:szCs w:val="34"/>
          <w:lang w:val="en-US"/>
        </w:rPr>
        <w:t>Secretaría</w:t>
      </w:r>
      <w:proofErr w:type="spellEnd"/>
      <w:r w:rsidRPr="0046232E">
        <w:rPr>
          <w:rFonts w:ascii="Arial" w:hAnsi="Arial"/>
          <w:b/>
          <w:bCs/>
          <w:sz w:val="34"/>
          <w:szCs w:val="34"/>
          <w:lang w:val="en-US"/>
        </w:rPr>
        <w:t xml:space="preserve"> </w:t>
      </w:r>
      <w:proofErr w:type="spellStart"/>
      <w:r w:rsidRPr="0046232E">
        <w:rPr>
          <w:rFonts w:ascii="Arial" w:hAnsi="Arial"/>
          <w:b/>
          <w:bCs/>
          <w:sz w:val="34"/>
          <w:szCs w:val="34"/>
          <w:lang w:val="en-US"/>
        </w:rPr>
        <w:t>Tecnica</w:t>
      </w:r>
      <w:proofErr w:type="spellEnd"/>
      <w:r w:rsidRPr="0046232E">
        <w:rPr>
          <w:rFonts w:ascii="Arial" w:hAnsi="Arial"/>
          <w:b/>
          <w:bCs/>
          <w:sz w:val="34"/>
          <w:szCs w:val="34"/>
          <w:lang w:val="en-US"/>
        </w:rPr>
        <w:t xml:space="preserve"> para </w:t>
      </w:r>
      <w:proofErr w:type="spellStart"/>
      <w:r w:rsidRPr="0046232E">
        <w:rPr>
          <w:rFonts w:ascii="Arial" w:hAnsi="Arial"/>
          <w:b/>
          <w:bCs/>
          <w:sz w:val="34"/>
          <w:szCs w:val="34"/>
          <w:lang w:val="en-US"/>
        </w:rPr>
        <w:t>atención</w:t>
      </w:r>
      <w:proofErr w:type="spellEnd"/>
      <w:r w:rsidRPr="0046232E">
        <w:rPr>
          <w:rFonts w:ascii="Arial" w:hAnsi="Arial"/>
          <w:b/>
          <w:bCs/>
          <w:sz w:val="34"/>
          <w:szCs w:val="34"/>
          <w:lang w:val="en-US"/>
        </w:rPr>
        <w:t xml:space="preserve"> a las </w:t>
      </w:r>
      <w:proofErr w:type="spellStart"/>
      <w:r w:rsidRPr="0046232E">
        <w:rPr>
          <w:rFonts w:ascii="Arial" w:hAnsi="Arial"/>
          <w:b/>
          <w:bCs/>
          <w:sz w:val="34"/>
          <w:szCs w:val="34"/>
          <w:lang w:val="en-US"/>
        </w:rPr>
        <w:t>Universidades</w:t>
      </w:r>
      <w:proofErr w:type="spellEnd"/>
      <w:r w:rsidRPr="0046232E">
        <w:rPr>
          <w:rFonts w:ascii="Arial" w:hAnsi="Arial"/>
          <w:b/>
          <w:bCs/>
          <w:sz w:val="34"/>
          <w:szCs w:val="34"/>
          <w:lang w:val="en-US"/>
        </w:rPr>
        <w:t xml:space="preserve"> (SETEC) </w:t>
      </w:r>
      <w:proofErr w:type="spellStart"/>
      <w:r w:rsidRPr="0046232E">
        <w:rPr>
          <w:rFonts w:ascii="Arial" w:hAnsi="Arial"/>
          <w:b/>
          <w:bCs/>
          <w:sz w:val="34"/>
          <w:szCs w:val="34"/>
          <w:lang w:val="en-US"/>
        </w:rPr>
        <w:t>brindará</w:t>
      </w:r>
      <w:proofErr w:type="spellEnd"/>
      <w:r w:rsidRPr="0046232E">
        <w:rPr>
          <w:rFonts w:ascii="Arial" w:hAnsi="Arial"/>
          <w:b/>
          <w:bCs/>
          <w:sz w:val="34"/>
          <w:szCs w:val="34"/>
          <w:lang w:val="en-US"/>
        </w:rPr>
        <w:t xml:space="preserve"> un plan de </w:t>
      </w:r>
      <w:proofErr w:type="spellStart"/>
      <w:r w:rsidRPr="0046232E">
        <w:rPr>
          <w:rFonts w:ascii="Arial" w:hAnsi="Arial"/>
          <w:b/>
          <w:bCs/>
          <w:sz w:val="34"/>
          <w:szCs w:val="34"/>
          <w:lang w:val="en-US"/>
        </w:rPr>
        <w:t>acompañamiento</w:t>
      </w:r>
      <w:proofErr w:type="spellEnd"/>
      <w:r w:rsidRPr="0046232E">
        <w:rPr>
          <w:rFonts w:ascii="Arial" w:hAnsi="Arial"/>
          <w:b/>
          <w:bCs/>
          <w:sz w:val="34"/>
          <w:szCs w:val="34"/>
          <w:lang w:val="en-US"/>
        </w:rPr>
        <w:t xml:space="preserve"> </w:t>
      </w:r>
      <w:proofErr w:type="spellStart"/>
      <w:r w:rsidRPr="0046232E">
        <w:rPr>
          <w:rFonts w:ascii="Arial" w:hAnsi="Arial"/>
          <w:b/>
          <w:bCs/>
          <w:sz w:val="34"/>
          <w:szCs w:val="34"/>
          <w:lang w:val="en-US"/>
        </w:rPr>
        <w:t>personalizado</w:t>
      </w:r>
      <w:proofErr w:type="spellEnd"/>
      <w:r w:rsidRPr="0046232E">
        <w:rPr>
          <w:rFonts w:ascii="Arial" w:hAnsi="Arial"/>
          <w:b/>
          <w:bCs/>
          <w:sz w:val="34"/>
          <w:szCs w:val="34"/>
          <w:lang w:val="en-US"/>
        </w:rPr>
        <w:t>.</w:t>
      </w:r>
    </w:p>
    <w:p w14:paraId="77C29C72" w14:textId="77777777" w:rsidR="00A85FF8" w:rsidRPr="0046232E" w:rsidRDefault="00A85FF8">
      <w:pPr>
        <w:pStyle w:val="Cuerpo"/>
        <w:tabs>
          <w:tab w:val="left" w:pos="1155"/>
        </w:tabs>
        <w:spacing w:before="100" w:after="100"/>
        <w:jc w:val="both"/>
        <w:rPr>
          <w:rStyle w:val="Ninguno"/>
          <w:b/>
          <w:bCs/>
          <w:sz w:val="34"/>
          <w:szCs w:val="34"/>
        </w:rPr>
      </w:pPr>
    </w:p>
    <w:p w14:paraId="092839AD" w14:textId="62DFAE4D" w:rsidR="00A85FF8" w:rsidRPr="0046232E" w:rsidRDefault="009A711C" w:rsidP="009A711C">
      <w:pPr>
        <w:pStyle w:val="Textocomentario"/>
        <w:jc w:val="both"/>
        <w:rPr>
          <w:rStyle w:val="Ninguno"/>
          <w:rFonts w:ascii="Arial" w:hAnsi="Arial" w:cs="Arial Unicode MS"/>
          <w:b/>
          <w:bCs/>
          <w:color w:val="000000"/>
          <w:sz w:val="34"/>
          <w:szCs w:val="34"/>
          <w:u w:color="000000"/>
          <w:lang w:eastAsia="es-NI"/>
          <w14:textOutline w14:w="0" w14:cap="flat" w14:cmpd="sng" w14:algn="ctr">
            <w14:noFill/>
            <w14:prstDash w14:val="solid"/>
            <w14:bevel/>
          </w14:textOutline>
        </w:rPr>
      </w:pPr>
      <w:r w:rsidRPr="0046232E">
        <w:rPr>
          <w:rStyle w:val="Ninguno"/>
          <w:rFonts w:ascii="Arial" w:hAnsi="Arial" w:cs="Arial Unicode MS"/>
          <w:b/>
          <w:bCs/>
          <w:color w:val="000000"/>
          <w:sz w:val="34"/>
          <w:szCs w:val="34"/>
          <w:u w:color="000000"/>
          <w:lang w:eastAsia="es-NI"/>
          <w14:textOutline w14:w="0" w14:cap="flat" w14:cmpd="sng" w14:algn="ctr">
            <w14:noFill/>
            <w14:prstDash w14:val="solid"/>
            <w14:bevel/>
          </w14:textOutline>
        </w:rPr>
        <w:t xml:space="preserve">Este proceso </w:t>
      </w:r>
      <w:r w:rsidR="00A2774C" w:rsidRPr="0046232E">
        <w:rPr>
          <w:rStyle w:val="Ninguno"/>
          <w:rFonts w:ascii="Arial" w:hAnsi="Arial" w:cs="Arial Unicode MS"/>
          <w:b/>
          <w:bCs/>
          <w:color w:val="000000"/>
          <w:sz w:val="34"/>
          <w:szCs w:val="34"/>
          <w:u w:color="000000"/>
          <w:lang w:eastAsia="es-NI"/>
          <w14:textOutline w14:w="0" w14:cap="flat" w14:cmpd="sng" w14:algn="ctr">
            <w14:noFill/>
            <w14:prstDash w14:val="solid"/>
            <w14:bevel/>
          </w14:textOutline>
        </w:rPr>
        <w:t>permitirá guiar a los ganadores en la elaboración o estructuración de un Plan de Negocios y Ruta de acción, identificando sus necesidades especificas para la ejecución eficiente de los fondos obtenidos.</w:t>
      </w:r>
    </w:p>
    <w:p w14:paraId="7ABBF17C" w14:textId="77777777" w:rsidR="00A85FF8" w:rsidRPr="0046232E" w:rsidRDefault="00A85FF8">
      <w:pPr>
        <w:pStyle w:val="Cuerpo"/>
        <w:tabs>
          <w:tab w:val="left" w:pos="1155"/>
        </w:tabs>
        <w:spacing w:before="100" w:after="100"/>
        <w:jc w:val="both"/>
        <w:rPr>
          <w:rStyle w:val="Ninguno"/>
          <w:b/>
          <w:bCs/>
          <w:sz w:val="34"/>
          <w:szCs w:val="34"/>
        </w:rPr>
      </w:pPr>
    </w:p>
    <w:p w14:paraId="11CE96B6" w14:textId="77777777" w:rsidR="00A85FF8" w:rsidRPr="0046232E" w:rsidRDefault="00A85FF8">
      <w:pPr>
        <w:pStyle w:val="Cuerpo"/>
        <w:tabs>
          <w:tab w:val="left" w:pos="1155"/>
        </w:tabs>
        <w:spacing w:before="100" w:after="100"/>
        <w:jc w:val="both"/>
        <w:rPr>
          <w:rStyle w:val="Ninguno"/>
          <w:b/>
          <w:bCs/>
          <w:sz w:val="34"/>
          <w:szCs w:val="34"/>
        </w:rPr>
      </w:pPr>
    </w:p>
    <w:p w14:paraId="7323DC9D" w14:textId="77777777" w:rsidR="00550A8B" w:rsidRPr="0046232E" w:rsidRDefault="00000000">
      <w:pPr>
        <w:pStyle w:val="Cuerpo"/>
        <w:tabs>
          <w:tab w:val="left" w:pos="1155"/>
        </w:tabs>
        <w:spacing w:before="100" w:after="100"/>
        <w:jc w:val="both"/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</w:pPr>
      <w:r w:rsidRPr="0046232E"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  <w:t>FASES DEL CONCURSO</w:t>
      </w:r>
    </w:p>
    <w:p w14:paraId="1AD670A8" w14:textId="77777777" w:rsidR="006302D3" w:rsidRPr="0046232E" w:rsidRDefault="006302D3">
      <w:pPr>
        <w:pStyle w:val="Cuerpo"/>
        <w:tabs>
          <w:tab w:val="left" w:pos="1155"/>
        </w:tabs>
        <w:spacing w:before="100" w:after="100"/>
        <w:jc w:val="both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</w:p>
    <w:p w14:paraId="68BF13E8" w14:textId="77777777" w:rsidR="00550A8B" w:rsidRPr="0046232E" w:rsidRDefault="00000000">
      <w:pPr>
        <w:pStyle w:val="Prrafodelista"/>
        <w:numPr>
          <w:ilvl w:val="0"/>
          <w:numId w:val="20"/>
        </w:numPr>
        <w:spacing w:before="100" w:after="100"/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Lanzamiento oficial:</w:t>
      </w:r>
      <w:r w:rsidRPr="0046232E">
        <w:rPr>
          <w:sz w:val="34"/>
          <w:szCs w:val="34"/>
        </w:rPr>
        <w:t xml:space="preserve"> 20 de agosto 2026.</w:t>
      </w:r>
    </w:p>
    <w:p w14:paraId="056B9B3A" w14:textId="77777777" w:rsidR="00550A8B" w:rsidRPr="0046232E" w:rsidRDefault="00000000">
      <w:pPr>
        <w:pStyle w:val="Prrafodelista"/>
        <w:numPr>
          <w:ilvl w:val="0"/>
          <w:numId w:val="20"/>
        </w:numPr>
        <w:spacing w:before="100" w:after="100"/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Período de inscripciones:</w:t>
      </w:r>
      <w:r w:rsidRPr="0046232E">
        <w:rPr>
          <w:sz w:val="34"/>
          <w:szCs w:val="34"/>
        </w:rPr>
        <w:t xml:space="preserve"> 20 de agosto al 20 de septiembre 2026.</w:t>
      </w:r>
    </w:p>
    <w:p w14:paraId="0C2EC1C9" w14:textId="77777777" w:rsidR="00550A8B" w:rsidRPr="0046232E" w:rsidRDefault="00000000">
      <w:pPr>
        <w:pStyle w:val="Prrafodelista"/>
        <w:numPr>
          <w:ilvl w:val="0"/>
          <w:numId w:val="20"/>
        </w:numPr>
        <w:spacing w:before="100" w:after="100"/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Evaluación del Jurado:</w:t>
      </w:r>
      <w:r w:rsidRPr="0046232E">
        <w:rPr>
          <w:sz w:val="34"/>
          <w:szCs w:val="34"/>
        </w:rPr>
        <w:t xml:space="preserve"> 21 al 30 de septiembre 2026.</w:t>
      </w:r>
    </w:p>
    <w:p w14:paraId="78CCFAF5" w14:textId="77777777" w:rsidR="00550A8B" w:rsidRPr="0046232E" w:rsidRDefault="00000000">
      <w:pPr>
        <w:pStyle w:val="Prrafodelista"/>
        <w:numPr>
          <w:ilvl w:val="0"/>
          <w:numId w:val="20"/>
        </w:numPr>
        <w:spacing w:before="100" w:after="100"/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Ceremonia de Premiación:</w:t>
      </w:r>
      <w:r w:rsidRPr="0046232E">
        <w:rPr>
          <w:sz w:val="34"/>
          <w:szCs w:val="34"/>
        </w:rPr>
        <w:t xml:space="preserve"> 8 de octubre 2026.</w:t>
      </w:r>
    </w:p>
    <w:p w14:paraId="2D02A1DE" w14:textId="3B62B242" w:rsidR="00A2774C" w:rsidRPr="0046232E" w:rsidRDefault="00A2774C">
      <w:pPr>
        <w:pStyle w:val="Prrafodelista"/>
        <w:numPr>
          <w:ilvl w:val="0"/>
          <w:numId w:val="20"/>
        </w:numPr>
        <w:spacing w:before="100" w:after="100"/>
        <w:rPr>
          <w:sz w:val="34"/>
          <w:szCs w:val="34"/>
        </w:rPr>
      </w:pPr>
      <w:r w:rsidRPr="0046232E">
        <w:rPr>
          <w:sz w:val="34"/>
          <w:szCs w:val="34"/>
        </w:rPr>
        <w:t xml:space="preserve">Plan de Mentorías: 13 al 16 de </w:t>
      </w:r>
      <w:proofErr w:type="gramStart"/>
      <w:r w:rsidRPr="0046232E">
        <w:rPr>
          <w:sz w:val="34"/>
          <w:szCs w:val="34"/>
        </w:rPr>
        <w:t>Octubre</w:t>
      </w:r>
      <w:proofErr w:type="gramEnd"/>
      <w:r w:rsidRPr="0046232E">
        <w:rPr>
          <w:sz w:val="34"/>
          <w:szCs w:val="34"/>
        </w:rPr>
        <w:t>.</w:t>
      </w:r>
    </w:p>
    <w:p w14:paraId="6AC47905" w14:textId="77777777" w:rsidR="00550A8B" w:rsidRPr="0046232E" w:rsidRDefault="00550A8B">
      <w:pPr>
        <w:pStyle w:val="Prrafodelista"/>
        <w:tabs>
          <w:tab w:val="left" w:pos="1155"/>
        </w:tabs>
        <w:spacing w:before="100" w:after="100"/>
        <w:ind w:left="0"/>
        <w:rPr>
          <w:rStyle w:val="Ninguno"/>
          <w:sz w:val="34"/>
          <w:szCs w:val="34"/>
        </w:rPr>
      </w:pPr>
    </w:p>
    <w:p w14:paraId="0E63A3F0" w14:textId="77777777" w:rsidR="00550A8B" w:rsidRPr="0046232E" w:rsidRDefault="00000000">
      <w:pPr>
        <w:pStyle w:val="Cuerpo"/>
        <w:tabs>
          <w:tab w:val="left" w:pos="1155"/>
        </w:tabs>
        <w:spacing w:before="100" w:after="100"/>
        <w:jc w:val="both"/>
        <w:rPr>
          <w:rStyle w:val="Ninguno"/>
          <w:rFonts w:ascii="Arial" w:eastAsia="Arial" w:hAnsi="Arial" w:cs="Arial"/>
          <w:b/>
          <w:bCs/>
          <w:color w:val="538135"/>
          <w:sz w:val="34"/>
          <w:szCs w:val="34"/>
          <w:u w:color="538135"/>
        </w:rPr>
      </w:pPr>
      <w:r w:rsidRPr="0046232E">
        <w:rPr>
          <w:rStyle w:val="Ninguno"/>
          <w:rFonts w:ascii="Arial" w:hAnsi="Arial"/>
          <w:b/>
          <w:bCs/>
          <w:color w:val="538135"/>
          <w:sz w:val="34"/>
          <w:szCs w:val="34"/>
          <w:u w:color="538135"/>
        </w:rPr>
        <w:t>RESPONSABILIDADES INSTITUCIONALES</w:t>
      </w:r>
    </w:p>
    <w:p w14:paraId="319AA8EC" w14:textId="77777777" w:rsidR="006302D3" w:rsidRPr="0046232E" w:rsidRDefault="006302D3">
      <w:pPr>
        <w:pStyle w:val="Cuerpo"/>
        <w:jc w:val="both"/>
        <w:rPr>
          <w:rStyle w:val="Ninguno"/>
          <w:rFonts w:ascii="Arial" w:hAnsi="Arial"/>
          <w:b/>
          <w:bCs/>
          <w:sz w:val="34"/>
          <w:szCs w:val="34"/>
          <w:lang w:val="pt-PT"/>
        </w:rPr>
      </w:pPr>
    </w:p>
    <w:p w14:paraId="2FC9EF9A" w14:textId="3A1FE82E" w:rsidR="00550A8B" w:rsidRPr="0046232E" w:rsidRDefault="00000000">
      <w:pPr>
        <w:pStyle w:val="Cuerpo"/>
        <w:jc w:val="both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  <w:lang w:val="pt-PT"/>
        </w:rPr>
        <w:t xml:space="preserve">Para </w:t>
      </w:r>
      <w:r w:rsidRPr="0046232E">
        <w:rPr>
          <w:rStyle w:val="Ninguno"/>
          <w:rFonts w:ascii="Arial" w:hAnsi="Arial"/>
          <w:b/>
          <w:bCs/>
          <w:sz w:val="34"/>
          <w:szCs w:val="34"/>
        </w:rPr>
        <w:t xml:space="preserve">garantizar el éxito </w:t>
      </w:r>
      <w:r w:rsidRPr="0046232E">
        <w:rPr>
          <w:rStyle w:val="Ninguno"/>
          <w:rFonts w:ascii="Arial" w:hAnsi="Arial"/>
          <w:b/>
          <w:bCs/>
          <w:sz w:val="34"/>
          <w:szCs w:val="34"/>
          <w:lang w:val="it-IT"/>
        </w:rPr>
        <w:t xml:space="preserve"> del </w:t>
      </w:r>
      <w:r w:rsidRPr="0046232E">
        <w:rPr>
          <w:rStyle w:val="Ninguno"/>
          <w:rFonts w:ascii="Arial" w:hAnsi="Arial"/>
          <w:b/>
          <w:bCs/>
          <w:sz w:val="34"/>
          <w:szCs w:val="34"/>
        </w:rPr>
        <w:t xml:space="preserve">Concurso Nicaragua Linda, la Comisión Nacional del Economía Creativa trabajará </w:t>
      </w:r>
      <w:proofErr w:type="spellStart"/>
      <w:r w:rsidRPr="0046232E">
        <w:rPr>
          <w:rStyle w:val="Ninguno"/>
          <w:rFonts w:ascii="Arial" w:hAnsi="Arial"/>
          <w:b/>
          <w:bCs/>
          <w:sz w:val="34"/>
          <w:szCs w:val="34"/>
        </w:rPr>
        <w:t>articu</w:t>
      </w:r>
      <w:r w:rsidR="0046232E">
        <w:rPr>
          <w:rStyle w:val="Ninguno"/>
          <w:rFonts w:ascii="Arial" w:hAnsi="Arial"/>
          <w:b/>
          <w:bCs/>
          <w:sz w:val="34"/>
          <w:szCs w:val="34"/>
        </w:rPr>
        <w:t>-</w:t>
      </w:r>
      <w:r w:rsidRPr="0046232E">
        <w:rPr>
          <w:rStyle w:val="Ninguno"/>
          <w:rFonts w:ascii="Arial" w:hAnsi="Arial"/>
          <w:b/>
          <w:bCs/>
          <w:sz w:val="34"/>
          <w:szCs w:val="34"/>
        </w:rPr>
        <w:t>ladamente</w:t>
      </w:r>
      <w:proofErr w:type="spellEnd"/>
      <w:r w:rsidRPr="0046232E">
        <w:rPr>
          <w:rStyle w:val="Ninguno"/>
          <w:rFonts w:ascii="Arial" w:hAnsi="Arial"/>
          <w:b/>
          <w:bCs/>
          <w:sz w:val="34"/>
          <w:szCs w:val="34"/>
        </w:rPr>
        <w:t xml:space="preserve"> cumpliendo las siguientes responsabilidades institucionales:</w:t>
      </w:r>
    </w:p>
    <w:p w14:paraId="70F9A85B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</w:p>
    <w:p w14:paraId="34BC9ADA" w14:textId="7777777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>Ministerio del Ambiente y de los Recursos Naturales (MARENA)</w:t>
      </w:r>
    </w:p>
    <w:p w14:paraId="428D7756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</w:p>
    <w:p w14:paraId="4827E56D" w14:textId="77777777" w:rsidR="00550A8B" w:rsidRPr="0046232E" w:rsidRDefault="00000000">
      <w:pPr>
        <w:pStyle w:val="Prrafodelista"/>
        <w:numPr>
          <w:ilvl w:val="0"/>
          <w:numId w:val="22"/>
        </w:numPr>
        <w:spacing w:before="100" w:after="100" w:line="240" w:lineRule="auto"/>
        <w:jc w:val="left"/>
        <w:rPr>
          <w:sz w:val="34"/>
          <w:szCs w:val="34"/>
        </w:rPr>
      </w:pPr>
      <w:r w:rsidRPr="0046232E">
        <w:rPr>
          <w:sz w:val="34"/>
          <w:szCs w:val="34"/>
        </w:rPr>
        <w:t>Garantiza la inscripción de 10 recicladoras.</w:t>
      </w:r>
    </w:p>
    <w:p w14:paraId="3D994F81" w14:textId="77777777" w:rsidR="00550A8B" w:rsidRPr="0046232E" w:rsidRDefault="00000000">
      <w:pPr>
        <w:pStyle w:val="Prrafodelista"/>
        <w:numPr>
          <w:ilvl w:val="0"/>
          <w:numId w:val="22"/>
        </w:numPr>
        <w:spacing w:before="100" w:after="100" w:line="240" w:lineRule="auto"/>
        <w:jc w:val="left"/>
        <w:rPr>
          <w:sz w:val="34"/>
          <w:szCs w:val="34"/>
        </w:rPr>
      </w:pPr>
      <w:r w:rsidRPr="0046232E">
        <w:rPr>
          <w:sz w:val="34"/>
          <w:szCs w:val="34"/>
        </w:rPr>
        <w:t>Miembro de jurado calificador (especialista en la materia).</w:t>
      </w:r>
    </w:p>
    <w:p w14:paraId="3D8BD796" w14:textId="77777777" w:rsidR="00550A8B" w:rsidRPr="0046232E" w:rsidRDefault="00000000">
      <w:pPr>
        <w:pStyle w:val="Prrafodelista"/>
        <w:numPr>
          <w:ilvl w:val="0"/>
          <w:numId w:val="22"/>
        </w:numPr>
        <w:spacing w:before="100" w:after="100" w:line="240" w:lineRule="auto"/>
        <w:jc w:val="left"/>
        <w:rPr>
          <w:sz w:val="34"/>
          <w:szCs w:val="34"/>
        </w:rPr>
      </w:pPr>
      <w:r w:rsidRPr="0046232E">
        <w:rPr>
          <w:sz w:val="34"/>
          <w:szCs w:val="34"/>
        </w:rPr>
        <w:t>Acompañamiento técnico en el cumplimiento de los alcances del concurso.</w:t>
      </w:r>
    </w:p>
    <w:p w14:paraId="38DA7986" w14:textId="77777777" w:rsidR="00550A8B" w:rsidRPr="0046232E" w:rsidRDefault="00000000">
      <w:pPr>
        <w:pStyle w:val="Prrafodelista"/>
        <w:numPr>
          <w:ilvl w:val="0"/>
          <w:numId w:val="22"/>
        </w:numPr>
        <w:spacing w:before="100" w:after="100" w:line="240" w:lineRule="auto"/>
        <w:jc w:val="left"/>
        <w:rPr>
          <w:sz w:val="34"/>
          <w:szCs w:val="34"/>
        </w:rPr>
      </w:pPr>
      <w:r w:rsidRPr="0046232E">
        <w:rPr>
          <w:sz w:val="34"/>
          <w:szCs w:val="34"/>
        </w:rPr>
        <w:t>Participación en gira de medios.</w:t>
      </w:r>
    </w:p>
    <w:p w14:paraId="3074CFF7" w14:textId="77777777" w:rsidR="00550A8B" w:rsidRPr="0046232E" w:rsidRDefault="00550A8B">
      <w:pPr>
        <w:pStyle w:val="Prrafodelista"/>
        <w:tabs>
          <w:tab w:val="left" w:pos="1155"/>
        </w:tabs>
        <w:spacing w:before="100" w:after="100" w:line="240" w:lineRule="auto"/>
        <w:ind w:left="0"/>
        <w:jc w:val="left"/>
        <w:rPr>
          <w:rStyle w:val="Ninguno"/>
          <w:sz w:val="34"/>
          <w:szCs w:val="34"/>
        </w:rPr>
      </w:pPr>
    </w:p>
    <w:p w14:paraId="0C5AF8BF" w14:textId="7777777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>Ministerio de la Juventud/Movimiento Ambientalista Guardabarranco</w:t>
      </w:r>
    </w:p>
    <w:p w14:paraId="19056BD7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</w:p>
    <w:p w14:paraId="0006D048" w14:textId="77777777" w:rsidR="00550A8B" w:rsidRPr="0046232E" w:rsidRDefault="00000000">
      <w:pPr>
        <w:pStyle w:val="Prrafodelista"/>
        <w:numPr>
          <w:ilvl w:val="0"/>
          <w:numId w:val="24"/>
        </w:numPr>
        <w:spacing w:before="100" w:after="100"/>
        <w:jc w:val="left"/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Convocatoria juvenil y universitaria.</w:t>
      </w:r>
    </w:p>
    <w:p w14:paraId="2070FDF9" w14:textId="77777777" w:rsidR="00550A8B" w:rsidRPr="0046232E" w:rsidRDefault="00000000">
      <w:pPr>
        <w:pStyle w:val="Prrafodelista"/>
        <w:numPr>
          <w:ilvl w:val="0"/>
          <w:numId w:val="24"/>
        </w:numPr>
        <w:spacing w:before="100" w:after="100"/>
        <w:jc w:val="left"/>
        <w:rPr>
          <w:sz w:val="34"/>
          <w:szCs w:val="34"/>
        </w:rPr>
      </w:pPr>
      <w:r w:rsidRPr="0046232E">
        <w:rPr>
          <w:sz w:val="34"/>
          <w:szCs w:val="34"/>
        </w:rPr>
        <w:t>Garantiza la inscripción de al menos 10 participantes.</w:t>
      </w:r>
    </w:p>
    <w:p w14:paraId="29CC0C8E" w14:textId="77777777" w:rsidR="00550A8B" w:rsidRPr="0046232E" w:rsidRDefault="00000000">
      <w:pPr>
        <w:pStyle w:val="Prrafodelista"/>
        <w:numPr>
          <w:ilvl w:val="0"/>
          <w:numId w:val="24"/>
        </w:numPr>
        <w:spacing w:before="100" w:after="100" w:line="240" w:lineRule="auto"/>
        <w:jc w:val="left"/>
        <w:rPr>
          <w:sz w:val="34"/>
          <w:szCs w:val="34"/>
        </w:rPr>
      </w:pPr>
      <w:r w:rsidRPr="0046232E">
        <w:rPr>
          <w:sz w:val="34"/>
          <w:szCs w:val="34"/>
        </w:rPr>
        <w:lastRenderedPageBreak/>
        <w:t>Participación en gira de medios.</w:t>
      </w:r>
    </w:p>
    <w:p w14:paraId="140A758F" w14:textId="77777777" w:rsidR="00550A8B" w:rsidRPr="0046232E" w:rsidRDefault="00000000">
      <w:pPr>
        <w:pStyle w:val="Prrafodelista"/>
        <w:numPr>
          <w:ilvl w:val="0"/>
          <w:numId w:val="24"/>
        </w:numPr>
        <w:spacing w:before="100" w:after="100" w:line="240" w:lineRule="auto"/>
        <w:jc w:val="left"/>
        <w:rPr>
          <w:spacing w:val="-20"/>
          <w:sz w:val="34"/>
          <w:szCs w:val="34"/>
        </w:rPr>
      </w:pPr>
      <w:r w:rsidRPr="0046232E">
        <w:rPr>
          <w:spacing w:val="-20"/>
          <w:sz w:val="34"/>
          <w:szCs w:val="34"/>
        </w:rPr>
        <w:t>Creación de contenido promocional para redes sociales.</w:t>
      </w:r>
    </w:p>
    <w:p w14:paraId="704CBDD9" w14:textId="77777777" w:rsidR="00550A8B" w:rsidRPr="0046232E" w:rsidRDefault="00550A8B" w:rsidP="0046232E">
      <w:pPr>
        <w:pStyle w:val="Prrafodelista"/>
        <w:tabs>
          <w:tab w:val="left" w:pos="1155"/>
        </w:tabs>
        <w:spacing w:before="100" w:after="100"/>
        <w:jc w:val="left"/>
        <w:rPr>
          <w:rStyle w:val="Ninguno"/>
          <w:sz w:val="20"/>
          <w:szCs w:val="20"/>
        </w:rPr>
      </w:pPr>
    </w:p>
    <w:p w14:paraId="4B1C11F0" w14:textId="7777777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</w:rPr>
        <w:t>Ministerio para la Promoción de Emprendimientos</w:t>
      </w:r>
    </w:p>
    <w:p w14:paraId="0EE8F171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sz w:val="24"/>
          <w:szCs w:val="24"/>
        </w:rPr>
      </w:pPr>
    </w:p>
    <w:p w14:paraId="198339F2" w14:textId="77777777" w:rsidR="00550A8B" w:rsidRPr="0046232E" w:rsidRDefault="00000000">
      <w:pPr>
        <w:pStyle w:val="Prrafodelista"/>
        <w:numPr>
          <w:ilvl w:val="0"/>
          <w:numId w:val="24"/>
        </w:numPr>
        <w:spacing w:before="100" w:after="100"/>
        <w:jc w:val="left"/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Convocatoria a talleres y emprendimientos circulares.</w:t>
      </w:r>
    </w:p>
    <w:p w14:paraId="5A52ADBD" w14:textId="77777777" w:rsidR="00550A8B" w:rsidRPr="0046232E" w:rsidRDefault="00000000">
      <w:pPr>
        <w:pStyle w:val="Prrafodelista"/>
        <w:numPr>
          <w:ilvl w:val="0"/>
          <w:numId w:val="24"/>
        </w:numPr>
        <w:spacing w:before="100" w:after="100"/>
        <w:jc w:val="left"/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 xml:space="preserve">Garantiza </w:t>
      </w:r>
      <w:r w:rsidRPr="0046232E">
        <w:rPr>
          <w:sz w:val="34"/>
          <w:szCs w:val="34"/>
        </w:rPr>
        <w:t>la inscripción de al menos 10 participantes</w:t>
      </w:r>
    </w:p>
    <w:p w14:paraId="30E007AC" w14:textId="77777777" w:rsidR="00550A8B" w:rsidRPr="0046232E" w:rsidRDefault="00000000">
      <w:pPr>
        <w:pStyle w:val="Prrafodelista"/>
        <w:numPr>
          <w:ilvl w:val="0"/>
          <w:numId w:val="24"/>
        </w:numPr>
        <w:spacing w:before="100" w:after="100" w:line="240" w:lineRule="auto"/>
        <w:jc w:val="left"/>
        <w:rPr>
          <w:sz w:val="34"/>
          <w:szCs w:val="34"/>
        </w:rPr>
      </w:pPr>
      <w:r w:rsidRPr="0046232E">
        <w:rPr>
          <w:sz w:val="34"/>
          <w:szCs w:val="34"/>
        </w:rPr>
        <w:t>Participación en gira de medios.</w:t>
      </w:r>
    </w:p>
    <w:p w14:paraId="1D932D6C" w14:textId="77777777" w:rsidR="00550A8B" w:rsidRPr="0046232E" w:rsidRDefault="00000000">
      <w:pPr>
        <w:pStyle w:val="Prrafodelista"/>
        <w:numPr>
          <w:ilvl w:val="0"/>
          <w:numId w:val="24"/>
        </w:numPr>
        <w:spacing w:before="100" w:after="100" w:line="240" w:lineRule="auto"/>
        <w:jc w:val="left"/>
        <w:rPr>
          <w:sz w:val="34"/>
          <w:szCs w:val="34"/>
        </w:rPr>
      </w:pPr>
      <w:r w:rsidRPr="0046232E">
        <w:rPr>
          <w:sz w:val="34"/>
          <w:szCs w:val="34"/>
        </w:rPr>
        <w:t>Miembro de jurado calificador (especialista en la materia)</w:t>
      </w:r>
    </w:p>
    <w:p w14:paraId="32425D34" w14:textId="77777777" w:rsidR="00550A8B" w:rsidRPr="0046232E" w:rsidRDefault="00550A8B">
      <w:pPr>
        <w:pStyle w:val="Prrafodelista"/>
        <w:tabs>
          <w:tab w:val="left" w:pos="1155"/>
        </w:tabs>
        <w:spacing w:before="100" w:after="100" w:line="240" w:lineRule="auto"/>
        <w:ind w:left="0"/>
        <w:jc w:val="left"/>
        <w:rPr>
          <w:rStyle w:val="Ninguno"/>
          <w:sz w:val="20"/>
          <w:szCs w:val="20"/>
        </w:rPr>
      </w:pPr>
    </w:p>
    <w:p w14:paraId="36FE6CFB" w14:textId="7777777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  <w:lang w:val="pt-PT"/>
        </w:rPr>
        <w:t>Procuradur</w:t>
      </w:r>
      <w:r w:rsidRPr="0046232E">
        <w:rPr>
          <w:rStyle w:val="Ninguno"/>
          <w:rFonts w:ascii="Arial" w:hAnsi="Arial"/>
          <w:b/>
          <w:bCs/>
          <w:sz w:val="34"/>
          <w:szCs w:val="34"/>
        </w:rPr>
        <w:t>ía para las Municipalidades</w:t>
      </w:r>
    </w:p>
    <w:p w14:paraId="59A7B1E6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sz w:val="24"/>
          <w:szCs w:val="24"/>
        </w:rPr>
      </w:pPr>
    </w:p>
    <w:p w14:paraId="1160A0CB" w14:textId="77777777" w:rsidR="00550A8B" w:rsidRPr="0046232E" w:rsidRDefault="00000000">
      <w:pPr>
        <w:pStyle w:val="Prrafodelista"/>
        <w:numPr>
          <w:ilvl w:val="0"/>
          <w:numId w:val="24"/>
        </w:numPr>
        <w:spacing w:before="100" w:after="100"/>
        <w:jc w:val="left"/>
        <w:rPr>
          <w:sz w:val="34"/>
          <w:szCs w:val="34"/>
        </w:rPr>
      </w:pPr>
      <w:r w:rsidRPr="0046232E">
        <w:rPr>
          <w:rStyle w:val="Ninguno"/>
          <w:sz w:val="34"/>
          <w:szCs w:val="34"/>
        </w:rPr>
        <w:t>Coordinación con las alcaldías municipales para la captación territorial.</w:t>
      </w:r>
    </w:p>
    <w:p w14:paraId="4305563A" w14:textId="77777777" w:rsidR="00550A8B" w:rsidRPr="0046232E" w:rsidRDefault="00000000">
      <w:pPr>
        <w:pStyle w:val="Prrafodelista"/>
        <w:numPr>
          <w:ilvl w:val="0"/>
          <w:numId w:val="24"/>
        </w:numPr>
        <w:spacing w:before="100" w:after="100"/>
        <w:jc w:val="left"/>
        <w:rPr>
          <w:sz w:val="34"/>
          <w:szCs w:val="34"/>
        </w:rPr>
      </w:pPr>
      <w:r w:rsidRPr="0046232E">
        <w:rPr>
          <w:sz w:val="34"/>
          <w:szCs w:val="34"/>
        </w:rPr>
        <w:t>Garantiza la inscripción de al menos 10 participantes</w:t>
      </w:r>
    </w:p>
    <w:p w14:paraId="3EC9B7AD" w14:textId="77777777" w:rsidR="00550A8B" w:rsidRPr="0046232E" w:rsidRDefault="00000000">
      <w:pPr>
        <w:pStyle w:val="Prrafodelista"/>
        <w:numPr>
          <w:ilvl w:val="0"/>
          <w:numId w:val="24"/>
        </w:numPr>
        <w:spacing w:before="100" w:after="100" w:line="240" w:lineRule="auto"/>
        <w:jc w:val="left"/>
        <w:rPr>
          <w:sz w:val="34"/>
          <w:szCs w:val="34"/>
        </w:rPr>
      </w:pPr>
      <w:r w:rsidRPr="0046232E">
        <w:rPr>
          <w:sz w:val="34"/>
          <w:szCs w:val="34"/>
        </w:rPr>
        <w:t>Participación en gira de medios.</w:t>
      </w:r>
    </w:p>
    <w:p w14:paraId="5B98420F" w14:textId="77777777" w:rsidR="00550A8B" w:rsidRPr="0046232E" w:rsidRDefault="00000000">
      <w:pPr>
        <w:pStyle w:val="Prrafodelista"/>
        <w:numPr>
          <w:ilvl w:val="0"/>
          <w:numId w:val="24"/>
        </w:numPr>
        <w:spacing w:before="100" w:after="100" w:line="240" w:lineRule="auto"/>
        <w:jc w:val="left"/>
        <w:rPr>
          <w:sz w:val="34"/>
          <w:szCs w:val="34"/>
        </w:rPr>
      </w:pPr>
      <w:r w:rsidRPr="0046232E">
        <w:rPr>
          <w:sz w:val="34"/>
          <w:szCs w:val="34"/>
        </w:rPr>
        <w:t>Miembro de jurado calificador (especialista en la materia).</w:t>
      </w:r>
    </w:p>
    <w:p w14:paraId="7B2B2DF6" w14:textId="77777777" w:rsidR="00550A8B" w:rsidRPr="0046232E" w:rsidRDefault="00550A8B">
      <w:pPr>
        <w:pStyle w:val="Prrafodelista"/>
        <w:tabs>
          <w:tab w:val="left" w:pos="1155"/>
        </w:tabs>
        <w:spacing w:before="100" w:after="100" w:line="240" w:lineRule="auto"/>
        <w:ind w:left="0"/>
        <w:jc w:val="left"/>
        <w:rPr>
          <w:sz w:val="20"/>
          <w:szCs w:val="20"/>
        </w:rPr>
      </w:pPr>
    </w:p>
    <w:p w14:paraId="50C03FB6" w14:textId="7A5903DA" w:rsidR="000F71D4" w:rsidRPr="0046232E" w:rsidRDefault="000F71D4">
      <w:pPr>
        <w:pStyle w:val="Prrafodelista"/>
        <w:tabs>
          <w:tab w:val="left" w:pos="1155"/>
        </w:tabs>
        <w:spacing w:before="100" w:after="100" w:line="240" w:lineRule="auto"/>
        <w:ind w:left="0"/>
        <w:jc w:val="left"/>
        <w:rPr>
          <w:rStyle w:val="Ninguno"/>
          <w:sz w:val="34"/>
          <w:szCs w:val="34"/>
          <w:lang w:val="es-NI"/>
          <w14:textOutline w14:w="0" w14:cap="flat" w14:cmpd="sng" w14:algn="ctr">
            <w14:noFill/>
            <w14:prstDash w14:val="solid"/>
            <w14:bevel/>
          </w14:textOutline>
        </w:rPr>
      </w:pPr>
      <w:r w:rsidRPr="0046232E">
        <w:rPr>
          <w:rStyle w:val="Ninguno"/>
          <w:sz w:val="34"/>
          <w:szCs w:val="34"/>
          <w:lang w:val="es-NI"/>
          <w14:textOutline w14:w="0" w14:cap="flat" w14:cmpd="sng" w14:algn="ctr">
            <w14:noFill/>
            <w14:prstDash w14:val="solid"/>
            <w14:bevel/>
          </w14:textOutline>
        </w:rPr>
        <w:t>Secretaría Técnica para Atención a la Universidades</w:t>
      </w:r>
    </w:p>
    <w:p w14:paraId="428F2184" w14:textId="77777777" w:rsidR="00550A8B" w:rsidRPr="0046232E" w:rsidRDefault="00550A8B">
      <w:pPr>
        <w:pStyle w:val="Prrafodelista"/>
        <w:tabs>
          <w:tab w:val="left" w:pos="1155"/>
        </w:tabs>
        <w:spacing w:before="100" w:after="100" w:line="240" w:lineRule="auto"/>
        <w:ind w:left="0"/>
        <w:jc w:val="left"/>
        <w:rPr>
          <w:rStyle w:val="Ninguno"/>
          <w:sz w:val="24"/>
          <w:szCs w:val="24"/>
        </w:rPr>
      </w:pPr>
    </w:p>
    <w:p w14:paraId="5714C0BB" w14:textId="545D63B2" w:rsidR="000F71D4" w:rsidRPr="0046232E" w:rsidRDefault="000F71D4" w:rsidP="000F71D4">
      <w:pPr>
        <w:pStyle w:val="Prrafodelista"/>
        <w:numPr>
          <w:ilvl w:val="0"/>
          <w:numId w:val="24"/>
        </w:numPr>
        <w:spacing w:before="100" w:after="100" w:line="240" w:lineRule="auto"/>
        <w:jc w:val="left"/>
        <w:rPr>
          <w:sz w:val="34"/>
          <w:szCs w:val="34"/>
        </w:rPr>
      </w:pPr>
      <w:r w:rsidRPr="0046232E">
        <w:rPr>
          <w:sz w:val="34"/>
          <w:szCs w:val="34"/>
        </w:rPr>
        <w:t>Garantiza plan de mentorías para ganadores</w:t>
      </w:r>
      <w:r w:rsidR="00427F83" w:rsidRPr="0046232E">
        <w:rPr>
          <w:sz w:val="34"/>
          <w:szCs w:val="34"/>
        </w:rPr>
        <w:t>.</w:t>
      </w:r>
    </w:p>
    <w:p w14:paraId="0945E8D4" w14:textId="77777777" w:rsidR="000F71D4" w:rsidRPr="0046232E" w:rsidRDefault="000F71D4">
      <w:pPr>
        <w:pStyle w:val="Prrafodelista"/>
        <w:tabs>
          <w:tab w:val="left" w:pos="1155"/>
        </w:tabs>
        <w:spacing w:before="100" w:after="100" w:line="240" w:lineRule="auto"/>
        <w:ind w:left="0"/>
        <w:jc w:val="left"/>
        <w:rPr>
          <w:rStyle w:val="Ninguno"/>
          <w:sz w:val="34"/>
          <w:szCs w:val="34"/>
        </w:rPr>
      </w:pPr>
    </w:p>
    <w:p w14:paraId="5342E05D" w14:textId="77777777" w:rsidR="00A85FF8" w:rsidRPr="0046232E" w:rsidRDefault="00A85FF8">
      <w:pPr>
        <w:pStyle w:val="Prrafodelista"/>
        <w:tabs>
          <w:tab w:val="left" w:pos="1155"/>
        </w:tabs>
        <w:spacing w:before="100" w:after="100" w:line="240" w:lineRule="auto"/>
        <w:ind w:left="0"/>
        <w:jc w:val="left"/>
        <w:rPr>
          <w:rStyle w:val="Ninguno"/>
          <w:sz w:val="34"/>
          <w:szCs w:val="34"/>
        </w:rPr>
      </w:pPr>
    </w:p>
    <w:p w14:paraId="08059534" w14:textId="77777777" w:rsidR="00550A8B" w:rsidRPr="0046232E" w:rsidRDefault="00000000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  <w:r w:rsidRPr="0046232E">
        <w:rPr>
          <w:rStyle w:val="Ninguno"/>
          <w:rFonts w:ascii="Arial" w:hAnsi="Arial"/>
          <w:b/>
          <w:bCs/>
          <w:sz w:val="34"/>
          <w:szCs w:val="34"/>
          <w:lang w:val="pt-PT"/>
        </w:rPr>
        <w:t>Secretar</w:t>
      </w:r>
      <w:r w:rsidRPr="0046232E">
        <w:rPr>
          <w:rStyle w:val="Ninguno"/>
          <w:rFonts w:ascii="Arial" w:hAnsi="Arial"/>
          <w:b/>
          <w:bCs/>
          <w:sz w:val="34"/>
          <w:szCs w:val="34"/>
        </w:rPr>
        <w:t>í</w:t>
      </w:r>
      <w:proofErr w:type="spellStart"/>
      <w:r w:rsidRPr="0046232E">
        <w:rPr>
          <w:rStyle w:val="Ninguno"/>
          <w:rFonts w:ascii="Arial" w:hAnsi="Arial"/>
          <w:b/>
          <w:bCs/>
          <w:sz w:val="34"/>
          <w:szCs w:val="34"/>
          <w:lang w:val="es-NI"/>
        </w:rPr>
        <w:t>a</w:t>
      </w:r>
      <w:proofErr w:type="spellEnd"/>
      <w:r w:rsidRPr="0046232E">
        <w:rPr>
          <w:rStyle w:val="Ninguno"/>
          <w:rFonts w:ascii="Arial" w:hAnsi="Arial"/>
          <w:b/>
          <w:bCs/>
          <w:sz w:val="34"/>
          <w:szCs w:val="34"/>
          <w:lang w:val="es-NI"/>
        </w:rPr>
        <w:t xml:space="preserve"> de </w:t>
      </w:r>
      <w:proofErr w:type="spellStart"/>
      <w:r w:rsidRPr="0046232E">
        <w:rPr>
          <w:rStyle w:val="Ninguno"/>
          <w:rFonts w:ascii="Arial" w:hAnsi="Arial"/>
          <w:b/>
          <w:bCs/>
          <w:sz w:val="34"/>
          <w:szCs w:val="34"/>
          <w:lang w:val="es-NI"/>
        </w:rPr>
        <w:t>Econom</w:t>
      </w:r>
      <w:r w:rsidRPr="0046232E">
        <w:rPr>
          <w:rStyle w:val="Ninguno"/>
          <w:rFonts w:ascii="Arial" w:hAnsi="Arial"/>
          <w:b/>
          <w:bCs/>
          <w:sz w:val="34"/>
          <w:szCs w:val="34"/>
        </w:rPr>
        <w:t>ía</w:t>
      </w:r>
      <w:proofErr w:type="spellEnd"/>
      <w:r w:rsidRPr="0046232E">
        <w:rPr>
          <w:rStyle w:val="Ninguno"/>
          <w:rFonts w:ascii="Arial" w:hAnsi="Arial"/>
          <w:b/>
          <w:bCs/>
          <w:sz w:val="34"/>
          <w:szCs w:val="34"/>
        </w:rPr>
        <w:t xml:space="preserve"> Creativa y Naranja de la Presidencia </w:t>
      </w:r>
    </w:p>
    <w:p w14:paraId="5939B3F8" w14:textId="77777777" w:rsidR="00550A8B" w:rsidRPr="0046232E" w:rsidRDefault="00550A8B">
      <w:pPr>
        <w:pStyle w:val="Cuerpo"/>
        <w:rPr>
          <w:rStyle w:val="Ninguno"/>
          <w:rFonts w:ascii="Arial" w:eastAsia="Arial" w:hAnsi="Arial" w:cs="Arial"/>
          <w:b/>
          <w:bCs/>
          <w:sz w:val="34"/>
          <w:szCs w:val="34"/>
        </w:rPr>
      </w:pPr>
    </w:p>
    <w:p w14:paraId="15BA2742" w14:textId="77777777" w:rsidR="00550A8B" w:rsidRPr="0046232E" w:rsidRDefault="00000000">
      <w:pPr>
        <w:pStyle w:val="Prrafodelista"/>
        <w:numPr>
          <w:ilvl w:val="0"/>
          <w:numId w:val="25"/>
        </w:numPr>
        <w:spacing w:after="120" w:line="240" w:lineRule="auto"/>
        <w:rPr>
          <w:sz w:val="34"/>
          <w:szCs w:val="34"/>
        </w:rPr>
      </w:pPr>
      <w:r w:rsidRPr="0046232E">
        <w:rPr>
          <w:sz w:val="34"/>
          <w:szCs w:val="34"/>
        </w:rPr>
        <w:t>Coordinación general del concurso.</w:t>
      </w:r>
    </w:p>
    <w:p w14:paraId="2180D39D" w14:textId="77777777" w:rsidR="00550A8B" w:rsidRPr="0046232E" w:rsidRDefault="00000000">
      <w:pPr>
        <w:pStyle w:val="Prrafodelista"/>
        <w:numPr>
          <w:ilvl w:val="0"/>
          <w:numId w:val="25"/>
        </w:numPr>
        <w:spacing w:after="120" w:line="240" w:lineRule="auto"/>
        <w:rPr>
          <w:sz w:val="34"/>
          <w:szCs w:val="34"/>
        </w:rPr>
      </w:pPr>
      <w:r w:rsidRPr="0046232E">
        <w:rPr>
          <w:sz w:val="34"/>
          <w:szCs w:val="34"/>
        </w:rPr>
        <w:t>Diseño de línea gráfica e imagen institucional.</w:t>
      </w:r>
    </w:p>
    <w:p w14:paraId="6642F032" w14:textId="47A620B5" w:rsidR="00550A8B" w:rsidRPr="0046232E" w:rsidRDefault="00000000">
      <w:pPr>
        <w:pStyle w:val="Prrafodelista"/>
        <w:numPr>
          <w:ilvl w:val="0"/>
          <w:numId w:val="25"/>
        </w:numPr>
        <w:spacing w:after="120" w:line="240" w:lineRule="auto"/>
        <w:rPr>
          <w:sz w:val="34"/>
          <w:szCs w:val="34"/>
        </w:rPr>
      </w:pPr>
      <w:r w:rsidRPr="0046232E">
        <w:rPr>
          <w:sz w:val="34"/>
          <w:szCs w:val="34"/>
        </w:rPr>
        <w:t>Organización de eventos (lanzamiento y premiación).</w:t>
      </w:r>
    </w:p>
    <w:p w14:paraId="310596EA" w14:textId="77777777" w:rsidR="00550A8B" w:rsidRPr="0046232E" w:rsidRDefault="00000000">
      <w:pPr>
        <w:pStyle w:val="Prrafodelista"/>
        <w:numPr>
          <w:ilvl w:val="0"/>
          <w:numId w:val="25"/>
        </w:numPr>
        <w:spacing w:after="120" w:line="240" w:lineRule="auto"/>
        <w:jc w:val="left"/>
        <w:rPr>
          <w:sz w:val="34"/>
          <w:szCs w:val="34"/>
        </w:rPr>
      </w:pPr>
      <w:r w:rsidRPr="0046232E">
        <w:rPr>
          <w:sz w:val="34"/>
          <w:szCs w:val="34"/>
        </w:rPr>
        <w:t>Programación de la gira de medios.</w:t>
      </w:r>
    </w:p>
    <w:sectPr w:rsidR="00550A8B" w:rsidRPr="0046232E">
      <w:type w:val="continuous"/>
      <w:pgSz w:w="12240" w:h="15840"/>
      <w:pgMar w:top="2677" w:right="1042" w:bottom="2458" w:left="1417" w:header="1542" w:footer="182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6AB9E" w14:textId="77777777" w:rsidR="00290EE5" w:rsidRDefault="00290EE5">
      <w:r>
        <w:separator/>
      </w:r>
    </w:p>
  </w:endnote>
  <w:endnote w:type="continuationSeparator" w:id="0">
    <w:p w14:paraId="6843E68C" w14:textId="77777777" w:rsidR="00290EE5" w:rsidRDefault="00290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E4C9" w14:textId="0168AABC" w:rsidR="00550A8B" w:rsidRDefault="0046232E" w:rsidP="0046232E">
    <w:pPr>
      <w:pStyle w:val="Cuerpo"/>
      <w:ind w:left="2268"/>
      <w:rPr>
        <w:rStyle w:val="Ninguno"/>
        <w:rFonts w:ascii="Courier New" w:eastAsia="Courier New" w:hAnsi="Courier New" w:cs="Courier New"/>
        <w:b/>
        <w:bCs/>
        <w:color w:val="FF3399"/>
        <w:sz w:val="36"/>
        <w:szCs w:val="36"/>
        <w:u w:color="FF3399"/>
      </w:rPr>
    </w:pPr>
    <w:r>
      <w:rPr>
        <w:noProof/>
      </w:rPr>
      <w:drawing>
        <wp:anchor distT="152400" distB="152400" distL="152400" distR="152400" simplePos="0" relativeHeight="251660288" behindDoc="1" locked="0" layoutInCell="1" allowOverlap="1" wp14:anchorId="0836EBB9" wp14:editId="199EF696">
          <wp:simplePos x="0" y="0"/>
          <wp:positionH relativeFrom="page">
            <wp:posOffset>242570</wp:posOffset>
          </wp:positionH>
          <wp:positionV relativeFrom="page">
            <wp:posOffset>8685530</wp:posOffset>
          </wp:positionV>
          <wp:extent cx="1911985" cy="886460"/>
          <wp:effectExtent l="0" t="0" r="0" b="0"/>
          <wp:wrapNone/>
          <wp:docPr id="1073741827" name="officeArt object" descr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3.png" descr="image3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1985" cy="8864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000000">
      <w:rPr>
        <w:rStyle w:val="Ninguno"/>
        <w:rFonts w:ascii="Courier New" w:hAnsi="Courier New"/>
        <w:b/>
        <w:bCs/>
        <w:color w:val="FF3399"/>
        <w:sz w:val="36"/>
        <w:szCs w:val="36"/>
        <w:u w:color="FF3399"/>
      </w:rPr>
      <w:t xml:space="preserve">CRISTIANA, SOCIALISTA, </w:t>
    </w:r>
    <w:proofErr w:type="gramStart"/>
    <w:r w:rsidR="00000000">
      <w:rPr>
        <w:rStyle w:val="Ninguno"/>
        <w:rFonts w:ascii="Courier New" w:hAnsi="Courier New"/>
        <w:b/>
        <w:bCs/>
        <w:color w:val="FF3399"/>
        <w:sz w:val="36"/>
        <w:szCs w:val="36"/>
        <w:u w:color="FF3399"/>
      </w:rPr>
      <w:t>SOLIDARIA !</w:t>
    </w:r>
    <w:proofErr w:type="gramEnd"/>
  </w:p>
  <w:p w14:paraId="61E4E8E1" w14:textId="062E0ADA" w:rsidR="00550A8B" w:rsidRDefault="00000000" w:rsidP="0046232E">
    <w:pPr>
      <w:pStyle w:val="Cuerpo"/>
      <w:ind w:left="2268"/>
      <w:rPr>
        <w:rStyle w:val="Ninguno"/>
        <w:rFonts w:ascii="Century Gothic" w:eastAsia="Century Gothic" w:hAnsi="Century Gothic" w:cs="Century Gothic"/>
        <w:b/>
        <w:bCs/>
        <w:color w:val="0070C0"/>
        <w:u w:color="0070C0"/>
      </w:rPr>
    </w:pPr>
    <w:r>
      <w:rPr>
        <w:rStyle w:val="Ninguno"/>
        <w:rFonts w:ascii="Century Gothic" w:hAnsi="Century Gothic"/>
        <w:b/>
        <w:bCs/>
        <w:color w:val="0070C0"/>
        <w:u w:color="0070C0"/>
        <w:lang w:val="pt-PT"/>
      </w:rPr>
      <w:t>Secretar</w:t>
    </w:r>
    <w:r>
      <w:rPr>
        <w:rStyle w:val="Ninguno"/>
        <w:rFonts w:ascii="Century Gothic" w:hAnsi="Century Gothic"/>
        <w:b/>
        <w:bCs/>
        <w:color w:val="0070C0"/>
        <w:u w:color="0070C0"/>
      </w:rPr>
      <w:t>í</w:t>
    </w:r>
    <w:proofErr w:type="spellStart"/>
    <w:r w:rsidRPr="0046232E">
      <w:rPr>
        <w:rStyle w:val="Ninguno"/>
        <w:rFonts w:ascii="Century Gothic" w:hAnsi="Century Gothic"/>
        <w:b/>
        <w:bCs/>
        <w:color w:val="0070C0"/>
        <w:u w:color="0070C0"/>
        <w:lang w:val="es-NI"/>
      </w:rPr>
      <w:t>a</w:t>
    </w:r>
    <w:proofErr w:type="spellEnd"/>
    <w:r w:rsidRPr="0046232E">
      <w:rPr>
        <w:rStyle w:val="Ninguno"/>
        <w:rFonts w:ascii="Century Gothic" w:hAnsi="Century Gothic"/>
        <w:b/>
        <w:bCs/>
        <w:color w:val="0070C0"/>
        <w:u w:color="0070C0"/>
        <w:lang w:val="es-NI"/>
      </w:rPr>
      <w:t xml:space="preserve"> de </w:t>
    </w:r>
    <w:proofErr w:type="spellStart"/>
    <w:r w:rsidRPr="0046232E">
      <w:rPr>
        <w:rStyle w:val="Ninguno"/>
        <w:rFonts w:ascii="Century Gothic" w:hAnsi="Century Gothic"/>
        <w:b/>
        <w:bCs/>
        <w:color w:val="0070C0"/>
        <w:u w:color="0070C0"/>
        <w:lang w:val="es-NI"/>
      </w:rPr>
      <w:t>Econom</w:t>
    </w:r>
    <w:r>
      <w:rPr>
        <w:rStyle w:val="Ninguno"/>
        <w:rFonts w:ascii="Century Gothic" w:hAnsi="Century Gothic"/>
        <w:b/>
        <w:bCs/>
        <w:color w:val="0070C0"/>
        <w:u w:color="0070C0"/>
      </w:rPr>
      <w:t>ía</w:t>
    </w:r>
    <w:proofErr w:type="spellEnd"/>
    <w:r>
      <w:rPr>
        <w:rStyle w:val="Ninguno"/>
        <w:rFonts w:ascii="Century Gothic" w:hAnsi="Century Gothic"/>
        <w:b/>
        <w:bCs/>
        <w:color w:val="0070C0"/>
        <w:u w:color="0070C0"/>
      </w:rPr>
      <w:t xml:space="preserve"> Creativa y Naranja</w:t>
    </w:r>
  </w:p>
  <w:p w14:paraId="25C6F54D" w14:textId="6756D0F9" w:rsidR="00550A8B" w:rsidRDefault="00000000" w:rsidP="0046232E">
    <w:pPr>
      <w:pStyle w:val="Cuerpo"/>
      <w:ind w:left="2268"/>
      <w:rPr>
        <w:rStyle w:val="Ninguno"/>
        <w:rFonts w:ascii="Century Gothic" w:eastAsia="Century Gothic" w:hAnsi="Century Gothic" w:cs="Century Gothic"/>
        <w:color w:val="0070C0"/>
        <w:u w:color="0070C0"/>
      </w:rPr>
    </w:pPr>
    <w:r>
      <w:rPr>
        <w:rStyle w:val="Ninguno"/>
        <w:rFonts w:ascii="Century Gothic" w:hAnsi="Century Gothic"/>
        <w:color w:val="0070C0"/>
        <w:u w:color="0070C0"/>
      </w:rPr>
      <w:t xml:space="preserve">Presidencia de la </w:t>
    </w:r>
    <w:proofErr w:type="spellStart"/>
    <w:r>
      <w:rPr>
        <w:rStyle w:val="Ninguno"/>
        <w:rFonts w:ascii="Century Gothic" w:hAnsi="Century Gothic"/>
        <w:color w:val="0070C0"/>
        <w:u w:color="0070C0"/>
      </w:rPr>
      <w:t>Repú</w:t>
    </w:r>
    <w:proofErr w:type="spellEnd"/>
    <w:r>
      <w:rPr>
        <w:rStyle w:val="Ninguno"/>
        <w:rFonts w:ascii="Century Gothic" w:hAnsi="Century Gothic"/>
        <w:color w:val="0070C0"/>
        <w:u w:color="0070C0"/>
        <w:lang w:val="pt-PT"/>
      </w:rPr>
      <w:t>blica</w:t>
    </w:r>
  </w:p>
  <w:p w14:paraId="5CBD6496" w14:textId="1A798F00" w:rsidR="00550A8B" w:rsidRDefault="00000000" w:rsidP="0046232E">
    <w:pPr>
      <w:pStyle w:val="Cuerpo"/>
      <w:ind w:left="2268"/>
      <w:rPr>
        <w:rStyle w:val="Ninguno"/>
        <w:rFonts w:ascii="Century Gothic" w:eastAsia="Century Gothic" w:hAnsi="Century Gothic" w:cs="Century Gothic"/>
        <w:b/>
        <w:bCs/>
        <w:color w:val="0070C0"/>
        <w:u w:color="0070C0"/>
      </w:rPr>
    </w:pPr>
    <w:r>
      <w:rPr>
        <w:rStyle w:val="Ninguno"/>
        <w:rFonts w:ascii="Century Gothic" w:hAnsi="Century Gothic"/>
        <w:b/>
        <w:bCs/>
        <w:color w:val="0070C0"/>
        <w:u w:color="0070C0"/>
      </w:rPr>
      <w:t>COMISIÓ</w:t>
    </w:r>
    <w:r>
      <w:rPr>
        <w:rStyle w:val="Ninguno"/>
        <w:rFonts w:ascii="Century Gothic" w:hAnsi="Century Gothic"/>
        <w:b/>
        <w:bCs/>
        <w:color w:val="0070C0"/>
        <w:u w:color="0070C0"/>
        <w:lang w:val="de-DE"/>
      </w:rPr>
      <w:t>N NACIONAL DE ECONOM</w:t>
    </w:r>
    <w:r>
      <w:rPr>
        <w:rStyle w:val="Ninguno"/>
        <w:rFonts w:ascii="Century Gothic" w:hAnsi="Century Gothic"/>
        <w:b/>
        <w:bCs/>
        <w:color w:val="0070C0"/>
        <w:u w:color="0070C0"/>
      </w:rPr>
      <w:t>ÍA CREATIVA</w:t>
    </w:r>
  </w:p>
  <w:p w14:paraId="68C8B19F" w14:textId="01420637" w:rsidR="00550A8B" w:rsidRDefault="00000000" w:rsidP="0046232E">
    <w:pPr>
      <w:pStyle w:val="Cuerpo"/>
      <w:ind w:left="2268"/>
      <w:rPr>
        <w:rStyle w:val="Ninguno"/>
        <w:rFonts w:ascii="Century Gothic" w:eastAsia="Century Gothic" w:hAnsi="Century Gothic" w:cs="Century Gothic"/>
        <w:color w:val="0070C0"/>
        <w:u w:color="0070C0"/>
      </w:rPr>
    </w:pPr>
    <w:r>
      <w:rPr>
        <w:rStyle w:val="Ninguno"/>
        <w:rFonts w:ascii="Century Gothic" w:hAnsi="Century Gothic"/>
        <w:color w:val="0070C0"/>
        <w:u w:color="0070C0"/>
      </w:rPr>
      <w:t xml:space="preserve">Avenida de </w:t>
    </w:r>
    <w:proofErr w:type="spellStart"/>
    <w:r>
      <w:rPr>
        <w:rStyle w:val="Ninguno"/>
        <w:rFonts w:ascii="Century Gothic" w:hAnsi="Century Gothic"/>
        <w:color w:val="0070C0"/>
        <w:u w:color="0070C0"/>
      </w:rPr>
      <w:t>Bolí</w:t>
    </w:r>
    <w:proofErr w:type="spellEnd"/>
    <w:r>
      <w:rPr>
        <w:rStyle w:val="Ninguno"/>
        <w:rFonts w:ascii="Century Gothic" w:hAnsi="Century Gothic"/>
        <w:color w:val="0070C0"/>
        <w:u w:color="0070C0"/>
        <w:lang w:val="pt-PT"/>
      </w:rPr>
      <w:t>var a Ch</w:t>
    </w:r>
    <w:r>
      <w:rPr>
        <w:rStyle w:val="Ninguno"/>
        <w:rFonts w:ascii="Century Gothic" w:hAnsi="Century Gothic"/>
        <w:color w:val="0070C0"/>
        <w:u w:color="0070C0"/>
      </w:rPr>
      <w:t>á</w:t>
    </w:r>
    <w:r>
      <w:rPr>
        <w:rStyle w:val="Ninguno"/>
        <w:rFonts w:ascii="Century Gothic" w:hAnsi="Century Gothic"/>
        <w:color w:val="0070C0"/>
        <w:u w:color="0070C0"/>
        <w:lang w:val="pt-PT"/>
      </w:rPr>
      <w:t>vez, costado Sur Asamblea Nacional.</w:t>
    </w:r>
  </w:p>
  <w:p w14:paraId="76530683" w14:textId="77777777" w:rsidR="00550A8B" w:rsidRDefault="00000000" w:rsidP="0046232E">
    <w:pPr>
      <w:pStyle w:val="Cuerpo"/>
      <w:tabs>
        <w:tab w:val="center" w:pos="4419"/>
        <w:tab w:val="right" w:pos="8838"/>
      </w:tabs>
      <w:ind w:left="2268"/>
    </w:pPr>
    <w:proofErr w:type="spellStart"/>
    <w:r>
      <w:rPr>
        <w:rStyle w:val="Ninguno"/>
        <w:rFonts w:ascii="Century Gothic" w:hAnsi="Century Gothic"/>
        <w:color w:val="0070C0"/>
        <w:u w:color="0070C0"/>
      </w:rPr>
      <w:t>Telé</w:t>
    </w:r>
    <w:proofErr w:type="spellEnd"/>
    <w:r>
      <w:rPr>
        <w:rStyle w:val="Ninguno"/>
        <w:rFonts w:ascii="Century Gothic" w:hAnsi="Century Gothic"/>
        <w:color w:val="0070C0"/>
        <w:u w:color="0070C0"/>
        <w:lang w:val="it-IT"/>
      </w:rPr>
      <w:t>fono: +505 2228-7983 | Web: www.nicaraguacreativa.com</w:t>
    </w:r>
  </w:p>
  <w:p w14:paraId="2FC8FDCF" w14:textId="77777777" w:rsidR="0046232E" w:rsidRDefault="004623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E33FD" w14:textId="77777777" w:rsidR="00290EE5" w:rsidRDefault="00290EE5">
      <w:r>
        <w:separator/>
      </w:r>
    </w:p>
  </w:footnote>
  <w:footnote w:type="continuationSeparator" w:id="0">
    <w:p w14:paraId="180FBBB2" w14:textId="77777777" w:rsidR="00290EE5" w:rsidRDefault="00290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4AA75" w14:textId="731B8275" w:rsidR="00550A8B" w:rsidRDefault="00000000">
    <w:pPr>
      <w:pStyle w:val="Cuerpo"/>
      <w:tabs>
        <w:tab w:val="center" w:pos="4419"/>
        <w:tab w:val="right" w:pos="8838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AEB20B8" wp14:editId="395309FC">
          <wp:simplePos x="0" y="0"/>
          <wp:positionH relativeFrom="page">
            <wp:posOffset>236854</wp:posOffset>
          </wp:positionH>
          <wp:positionV relativeFrom="page">
            <wp:posOffset>169332</wp:posOffset>
          </wp:positionV>
          <wp:extent cx="7258685" cy="1719580"/>
          <wp:effectExtent l="0" t="0" r="0" b="0"/>
          <wp:wrapNone/>
          <wp:docPr id="1073741825" name="officeArt object" descr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1" descr="Imagen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58685" cy="17195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41B2EBE7" wp14:editId="0810D137">
          <wp:simplePos x="0" y="0"/>
          <wp:positionH relativeFrom="page">
            <wp:posOffset>766127</wp:posOffset>
          </wp:positionH>
          <wp:positionV relativeFrom="page">
            <wp:posOffset>2135187</wp:posOffset>
          </wp:positionV>
          <wp:extent cx="6478271" cy="5927091"/>
          <wp:effectExtent l="0" t="0" r="0" b="0"/>
          <wp:wrapNone/>
          <wp:docPr id="1073741826" name="officeArt object" descr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2.png" descr="image2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478271" cy="592709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30B20"/>
    <w:multiLevelType w:val="hybridMultilevel"/>
    <w:tmpl w:val="F006C8C4"/>
    <w:styleLink w:val="Estiloimportado10"/>
    <w:lvl w:ilvl="0" w:tplc="92E018BA">
      <w:start w:val="1"/>
      <w:numFmt w:val="bullet"/>
      <w:lvlText w:val="·"/>
      <w:lvlJc w:val="left"/>
      <w:pPr>
        <w:tabs>
          <w:tab w:val="left" w:pos="1155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466B88">
      <w:start w:val="1"/>
      <w:numFmt w:val="bullet"/>
      <w:lvlText w:val="o"/>
      <w:lvlJc w:val="left"/>
      <w:pPr>
        <w:tabs>
          <w:tab w:val="left" w:pos="1155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9673FC">
      <w:start w:val="1"/>
      <w:numFmt w:val="bullet"/>
      <w:lvlText w:val="▪"/>
      <w:lvlJc w:val="left"/>
      <w:pPr>
        <w:tabs>
          <w:tab w:val="left" w:pos="1155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D6A656">
      <w:start w:val="1"/>
      <w:numFmt w:val="bullet"/>
      <w:lvlText w:val="·"/>
      <w:lvlJc w:val="left"/>
      <w:pPr>
        <w:tabs>
          <w:tab w:val="left" w:pos="1155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F47AAC">
      <w:start w:val="1"/>
      <w:numFmt w:val="bullet"/>
      <w:lvlText w:val="o"/>
      <w:lvlJc w:val="left"/>
      <w:pPr>
        <w:tabs>
          <w:tab w:val="left" w:pos="1155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7CF5EC">
      <w:start w:val="1"/>
      <w:numFmt w:val="bullet"/>
      <w:lvlText w:val="▪"/>
      <w:lvlJc w:val="left"/>
      <w:pPr>
        <w:tabs>
          <w:tab w:val="left" w:pos="1155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D631E8">
      <w:start w:val="1"/>
      <w:numFmt w:val="bullet"/>
      <w:lvlText w:val="·"/>
      <w:lvlJc w:val="left"/>
      <w:pPr>
        <w:tabs>
          <w:tab w:val="left" w:pos="1155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B25A06">
      <w:start w:val="1"/>
      <w:numFmt w:val="bullet"/>
      <w:lvlText w:val="o"/>
      <w:lvlJc w:val="left"/>
      <w:pPr>
        <w:tabs>
          <w:tab w:val="left" w:pos="1155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CE4EFE">
      <w:start w:val="1"/>
      <w:numFmt w:val="bullet"/>
      <w:lvlText w:val="▪"/>
      <w:lvlJc w:val="left"/>
      <w:pPr>
        <w:tabs>
          <w:tab w:val="left" w:pos="1155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046F8F"/>
    <w:multiLevelType w:val="hybridMultilevel"/>
    <w:tmpl w:val="F006C8C4"/>
    <w:numStyleLink w:val="Estiloimportado10"/>
  </w:abstractNum>
  <w:abstractNum w:abstractNumId="2" w15:restartNumberingAfterBreak="0">
    <w:nsid w:val="0EDE1B4D"/>
    <w:multiLevelType w:val="hybridMultilevel"/>
    <w:tmpl w:val="B9E88316"/>
    <w:numStyleLink w:val="Estiloimportado9"/>
  </w:abstractNum>
  <w:abstractNum w:abstractNumId="3" w15:restartNumberingAfterBreak="0">
    <w:nsid w:val="17E71D9F"/>
    <w:multiLevelType w:val="hybridMultilevel"/>
    <w:tmpl w:val="24DED9FA"/>
    <w:styleLink w:val="Estiloimportado8"/>
    <w:lvl w:ilvl="0" w:tplc="EC5AFD7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1687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A2EB4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B881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906F5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5C710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64E9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364B1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4E9E8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88F2CD0"/>
    <w:multiLevelType w:val="hybridMultilevel"/>
    <w:tmpl w:val="B9E88316"/>
    <w:styleLink w:val="Estiloimportado9"/>
    <w:lvl w:ilvl="0" w:tplc="503688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FA7AC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F688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4CA9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2E943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D28AC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0662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C0F5A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6EEB6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DC47148"/>
    <w:multiLevelType w:val="hybridMultilevel"/>
    <w:tmpl w:val="3190EFBC"/>
    <w:styleLink w:val="Estiloimportado1"/>
    <w:lvl w:ilvl="0" w:tplc="85C8C6E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A4652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FA5070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626FEA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0C3A58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6E35F8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129348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5A7A26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38BD1A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FC547BE"/>
    <w:multiLevelType w:val="hybridMultilevel"/>
    <w:tmpl w:val="EDD6F4A8"/>
    <w:numStyleLink w:val="Estiloimportado12"/>
  </w:abstractNum>
  <w:abstractNum w:abstractNumId="7" w15:restartNumberingAfterBreak="0">
    <w:nsid w:val="3492032F"/>
    <w:multiLevelType w:val="hybridMultilevel"/>
    <w:tmpl w:val="24DED9FA"/>
    <w:numStyleLink w:val="Estiloimportado8"/>
  </w:abstractNum>
  <w:abstractNum w:abstractNumId="8" w15:restartNumberingAfterBreak="0">
    <w:nsid w:val="3CB237E2"/>
    <w:multiLevelType w:val="hybridMultilevel"/>
    <w:tmpl w:val="F91E9FC6"/>
    <w:numStyleLink w:val="Estiloimportado2"/>
  </w:abstractNum>
  <w:abstractNum w:abstractNumId="9" w15:restartNumberingAfterBreak="0">
    <w:nsid w:val="4A921742"/>
    <w:multiLevelType w:val="hybridMultilevel"/>
    <w:tmpl w:val="C9344D82"/>
    <w:numStyleLink w:val="Estiloimportado4"/>
  </w:abstractNum>
  <w:abstractNum w:abstractNumId="10" w15:restartNumberingAfterBreak="0">
    <w:nsid w:val="4C215BA7"/>
    <w:multiLevelType w:val="hybridMultilevel"/>
    <w:tmpl w:val="C9344D82"/>
    <w:styleLink w:val="Estiloimportado4"/>
    <w:lvl w:ilvl="0" w:tplc="EA52F7C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5A4F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68C8C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FAAD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72F11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9081E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4435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AC74E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38118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DB850DA"/>
    <w:multiLevelType w:val="hybridMultilevel"/>
    <w:tmpl w:val="3190EFBC"/>
    <w:numStyleLink w:val="Estiloimportado1"/>
  </w:abstractNum>
  <w:abstractNum w:abstractNumId="12" w15:restartNumberingAfterBreak="0">
    <w:nsid w:val="507900D4"/>
    <w:multiLevelType w:val="hybridMultilevel"/>
    <w:tmpl w:val="00A2BEC4"/>
    <w:styleLink w:val="Estiloimportado7"/>
    <w:lvl w:ilvl="0" w:tplc="1CF415C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8C7F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5411C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9AC2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921CE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A4BE3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0CB5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98521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1AE43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0C2726B"/>
    <w:multiLevelType w:val="hybridMultilevel"/>
    <w:tmpl w:val="B7606980"/>
    <w:numStyleLink w:val="Estiloimportado11"/>
  </w:abstractNum>
  <w:abstractNum w:abstractNumId="14" w15:restartNumberingAfterBreak="0">
    <w:nsid w:val="54A46412"/>
    <w:multiLevelType w:val="hybridMultilevel"/>
    <w:tmpl w:val="BEFA1522"/>
    <w:styleLink w:val="Estiloimportado3"/>
    <w:lvl w:ilvl="0" w:tplc="2B6C4982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CE7BE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88FF22">
      <w:start w:val="1"/>
      <w:numFmt w:val="lowerRoman"/>
      <w:lvlText w:val="%3."/>
      <w:lvlJc w:val="left"/>
      <w:pPr>
        <w:ind w:left="216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E096F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D425F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063908">
      <w:start w:val="1"/>
      <w:numFmt w:val="lowerRoman"/>
      <w:lvlText w:val="%6."/>
      <w:lvlJc w:val="left"/>
      <w:pPr>
        <w:ind w:left="432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BC913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66C73A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CA1EDC">
      <w:start w:val="1"/>
      <w:numFmt w:val="lowerRoman"/>
      <w:lvlText w:val="%9."/>
      <w:lvlJc w:val="left"/>
      <w:pPr>
        <w:ind w:left="648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55920138"/>
    <w:multiLevelType w:val="hybridMultilevel"/>
    <w:tmpl w:val="A85C7160"/>
    <w:numStyleLink w:val="Estiloimportado13"/>
  </w:abstractNum>
  <w:abstractNum w:abstractNumId="16" w15:restartNumberingAfterBreak="0">
    <w:nsid w:val="65B21A56"/>
    <w:multiLevelType w:val="hybridMultilevel"/>
    <w:tmpl w:val="EB40AE52"/>
    <w:numStyleLink w:val="Estiloimportado5"/>
  </w:abstractNum>
  <w:abstractNum w:abstractNumId="17" w15:restartNumberingAfterBreak="0">
    <w:nsid w:val="6886274C"/>
    <w:multiLevelType w:val="hybridMultilevel"/>
    <w:tmpl w:val="A85C7160"/>
    <w:styleLink w:val="Estiloimportado13"/>
    <w:lvl w:ilvl="0" w:tplc="F46C665C">
      <w:start w:val="1"/>
      <w:numFmt w:val="bullet"/>
      <w:lvlText w:val="·"/>
      <w:lvlJc w:val="left"/>
      <w:pPr>
        <w:tabs>
          <w:tab w:val="left" w:pos="1155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FE4950">
      <w:start w:val="1"/>
      <w:numFmt w:val="bullet"/>
      <w:lvlText w:val="o"/>
      <w:lvlJc w:val="left"/>
      <w:pPr>
        <w:tabs>
          <w:tab w:val="left" w:pos="1155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58FE78">
      <w:start w:val="1"/>
      <w:numFmt w:val="bullet"/>
      <w:lvlText w:val="▪"/>
      <w:lvlJc w:val="left"/>
      <w:pPr>
        <w:tabs>
          <w:tab w:val="left" w:pos="1155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A09432">
      <w:start w:val="1"/>
      <w:numFmt w:val="bullet"/>
      <w:lvlText w:val="·"/>
      <w:lvlJc w:val="left"/>
      <w:pPr>
        <w:tabs>
          <w:tab w:val="left" w:pos="1155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E6C6BC">
      <w:start w:val="1"/>
      <w:numFmt w:val="bullet"/>
      <w:lvlText w:val="o"/>
      <w:lvlJc w:val="left"/>
      <w:pPr>
        <w:tabs>
          <w:tab w:val="left" w:pos="1155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A07C6E">
      <w:start w:val="1"/>
      <w:numFmt w:val="bullet"/>
      <w:lvlText w:val="▪"/>
      <w:lvlJc w:val="left"/>
      <w:pPr>
        <w:tabs>
          <w:tab w:val="left" w:pos="1155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7440EC">
      <w:start w:val="1"/>
      <w:numFmt w:val="bullet"/>
      <w:lvlText w:val="·"/>
      <w:lvlJc w:val="left"/>
      <w:pPr>
        <w:tabs>
          <w:tab w:val="left" w:pos="1155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F2B51E">
      <w:start w:val="1"/>
      <w:numFmt w:val="bullet"/>
      <w:lvlText w:val="o"/>
      <w:lvlJc w:val="left"/>
      <w:pPr>
        <w:tabs>
          <w:tab w:val="left" w:pos="1155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7A3CCC">
      <w:start w:val="1"/>
      <w:numFmt w:val="bullet"/>
      <w:lvlText w:val="▪"/>
      <w:lvlJc w:val="left"/>
      <w:pPr>
        <w:tabs>
          <w:tab w:val="left" w:pos="1155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92B5711"/>
    <w:multiLevelType w:val="hybridMultilevel"/>
    <w:tmpl w:val="F91E9FC6"/>
    <w:styleLink w:val="Estiloimportado2"/>
    <w:lvl w:ilvl="0" w:tplc="E26E20A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ABE27632">
      <w:start w:val="1"/>
      <w:numFmt w:val="bullet"/>
      <w:lvlText w:val="·"/>
      <w:lvlJc w:val="left"/>
      <w:pPr>
        <w:tabs>
          <w:tab w:val="left" w:pos="720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BA44665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716EEDB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BE48715A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15EA336C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445869B6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F64A29C8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4F04C5C2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9" w15:restartNumberingAfterBreak="0">
    <w:nsid w:val="6FD47AE7"/>
    <w:multiLevelType w:val="hybridMultilevel"/>
    <w:tmpl w:val="BEFA1522"/>
    <w:numStyleLink w:val="Estiloimportado3"/>
  </w:abstractNum>
  <w:abstractNum w:abstractNumId="20" w15:restartNumberingAfterBreak="0">
    <w:nsid w:val="705C3BAF"/>
    <w:multiLevelType w:val="hybridMultilevel"/>
    <w:tmpl w:val="B7606980"/>
    <w:styleLink w:val="Estiloimportado11"/>
    <w:lvl w:ilvl="0" w:tplc="B464D424">
      <w:start w:val="1"/>
      <w:numFmt w:val="bullet"/>
      <w:lvlText w:val="·"/>
      <w:lvlJc w:val="left"/>
      <w:pPr>
        <w:tabs>
          <w:tab w:val="left" w:pos="1155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760232">
      <w:start w:val="1"/>
      <w:numFmt w:val="bullet"/>
      <w:lvlText w:val="o"/>
      <w:lvlJc w:val="left"/>
      <w:pPr>
        <w:tabs>
          <w:tab w:val="left" w:pos="1155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3229E6">
      <w:start w:val="1"/>
      <w:numFmt w:val="bullet"/>
      <w:lvlText w:val="▪"/>
      <w:lvlJc w:val="left"/>
      <w:pPr>
        <w:tabs>
          <w:tab w:val="left" w:pos="1155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C0CEE2">
      <w:start w:val="1"/>
      <w:numFmt w:val="bullet"/>
      <w:lvlText w:val="·"/>
      <w:lvlJc w:val="left"/>
      <w:pPr>
        <w:tabs>
          <w:tab w:val="left" w:pos="1155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FAD73C">
      <w:start w:val="1"/>
      <w:numFmt w:val="bullet"/>
      <w:lvlText w:val="o"/>
      <w:lvlJc w:val="left"/>
      <w:pPr>
        <w:tabs>
          <w:tab w:val="left" w:pos="1155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3AA696">
      <w:start w:val="1"/>
      <w:numFmt w:val="bullet"/>
      <w:lvlText w:val="▪"/>
      <w:lvlJc w:val="left"/>
      <w:pPr>
        <w:tabs>
          <w:tab w:val="left" w:pos="1155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02E45A">
      <w:start w:val="1"/>
      <w:numFmt w:val="bullet"/>
      <w:lvlText w:val="·"/>
      <w:lvlJc w:val="left"/>
      <w:pPr>
        <w:tabs>
          <w:tab w:val="left" w:pos="1155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96A166">
      <w:start w:val="1"/>
      <w:numFmt w:val="bullet"/>
      <w:lvlText w:val="o"/>
      <w:lvlJc w:val="left"/>
      <w:pPr>
        <w:tabs>
          <w:tab w:val="left" w:pos="1155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6097C8">
      <w:start w:val="1"/>
      <w:numFmt w:val="bullet"/>
      <w:lvlText w:val="▪"/>
      <w:lvlJc w:val="left"/>
      <w:pPr>
        <w:tabs>
          <w:tab w:val="left" w:pos="1155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380529D"/>
    <w:multiLevelType w:val="hybridMultilevel"/>
    <w:tmpl w:val="00A2BEC4"/>
    <w:numStyleLink w:val="Estiloimportado7"/>
  </w:abstractNum>
  <w:abstractNum w:abstractNumId="22" w15:restartNumberingAfterBreak="0">
    <w:nsid w:val="784E1DC0"/>
    <w:multiLevelType w:val="hybridMultilevel"/>
    <w:tmpl w:val="EDD6F4A8"/>
    <w:styleLink w:val="Estiloimportado12"/>
    <w:lvl w:ilvl="0" w:tplc="988A4D06">
      <w:start w:val="1"/>
      <w:numFmt w:val="bullet"/>
      <w:lvlText w:val="·"/>
      <w:lvlJc w:val="left"/>
      <w:pPr>
        <w:tabs>
          <w:tab w:val="left" w:pos="1155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C81DA">
      <w:start w:val="1"/>
      <w:numFmt w:val="bullet"/>
      <w:lvlText w:val="o"/>
      <w:lvlJc w:val="left"/>
      <w:pPr>
        <w:tabs>
          <w:tab w:val="left" w:pos="1155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B8C4E0">
      <w:start w:val="1"/>
      <w:numFmt w:val="bullet"/>
      <w:lvlText w:val="▪"/>
      <w:lvlJc w:val="left"/>
      <w:pPr>
        <w:tabs>
          <w:tab w:val="left" w:pos="1155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E090F8">
      <w:start w:val="1"/>
      <w:numFmt w:val="bullet"/>
      <w:lvlText w:val="·"/>
      <w:lvlJc w:val="left"/>
      <w:pPr>
        <w:tabs>
          <w:tab w:val="left" w:pos="1155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D2F18A">
      <w:start w:val="1"/>
      <w:numFmt w:val="bullet"/>
      <w:lvlText w:val="o"/>
      <w:lvlJc w:val="left"/>
      <w:pPr>
        <w:tabs>
          <w:tab w:val="left" w:pos="1155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0A1D86">
      <w:start w:val="1"/>
      <w:numFmt w:val="bullet"/>
      <w:lvlText w:val="▪"/>
      <w:lvlJc w:val="left"/>
      <w:pPr>
        <w:tabs>
          <w:tab w:val="left" w:pos="1155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962818">
      <w:start w:val="1"/>
      <w:numFmt w:val="bullet"/>
      <w:lvlText w:val="·"/>
      <w:lvlJc w:val="left"/>
      <w:pPr>
        <w:tabs>
          <w:tab w:val="left" w:pos="1155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300A52">
      <w:start w:val="1"/>
      <w:numFmt w:val="bullet"/>
      <w:lvlText w:val="o"/>
      <w:lvlJc w:val="left"/>
      <w:pPr>
        <w:tabs>
          <w:tab w:val="left" w:pos="1155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DEA73C">
      <w:start w:val="1"/>
      <w:numFmt w:val="bullet"/>
      <w:lvlText w:val="▪"/>
      <w:lvlJc w:val="left"/>
      <w:pPr>
        <w:tabs>
          <w:tab w:val="left" w:pos="1155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7B540B19"/>
    <w:multiLevelType w:val="hybridMultilevel"/>
    <w:tmpl w:val="EB40AE52"/>
    <w:styleLink w:val="Estiloimportado5"/>
    <w:lvl w:ilvl="0" w:tplc="F1AAC2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A66E8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E6F6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368C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403E6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C02D2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C2FC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E0B71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98289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84286359">
    <w:abstractNumId w:val="5"/>
  </w:num>
  <w:num w:numId="2" w16cid:durableId="93986713">
    <w:abstractNumId w:val="11"/>
  </w:num>
  <w:num w:numId="3" w16cid:durableId="189924584">
    <w:abstractNumId w:val="18"/>
  </w:num>
  <w:num w:numId="4" w16cid:durableId="173300784">
    <w:abstractNumId w:val="8"/>
  </w:num>
  <w:num w:numId="5" w16cid:durableId="25256073">
    <w:abstractNumId w:val="14"/>
  </w:num>
  <w:num w:numId="6" w16cid:durableId="1866164302">
    <w:abstractNumId w:val="19"/>
  </w:num>
  <w:num w:numId="7" w16cid:durableId="1408071538">
    <w:abstractNumId w:val="10"/>
  </w:num>
  <w:num w:numId="8" w16cid:durableId="544878373">
    <w:abstractNumId w:val="9"/>
  </w:num>
  <w:num w:numId="9" w16cid:durableId="483787874">
    <w:abstractNumId w:val="23"/>
  </w:num>
  <w:num w:numId="10" w16cid:durableId="958222486">
    <w:abstractNumId w:val="16"/>
  </w:num>
  <w:num w:numId="11" w16cid:durableId="784884719">
    <w:abstractNumId w:val="12"/>
  </w:num>
  <w:num w:numId="12" w16cid:durableId="1842043453">
    <w:abstractNumId w:val="21"/>
  </w:num>
  <w:num w:numId="13" w16cid:durableId="31733001">
    <w:abstractNumId w:val="3"/>
  </w:num>
  <w:num w:numId="14" w16cid:durableId="1634097116">
    <w:abstractNumId w:val="7"/>
  </w:num>
  <w:num w:numId="15" w16cid:durableId="1138107854">
    <w:abstractNumId w:val="4"/>
  </w:num>
  <w:num w:numId="16" w16cid:durableId="1585450719">
    <w:abstractNumId w:val="2"/>
  </w:num>
  <w:num w:numId="17" w16cid:durableId="1205949465">
    <w:abstractNumId w:val="0"/>
  </w:num>
  <w:num w:numId="18" w16cid:durableId="1123109709">
    <w:abstractNumId w:val="1"/>
  </w:num>
  <w:num w:numId="19" w16cid:durableId="461966786">
    <w:abstractNumId w:val="20"/>
  </w:num>
  <w:num w:numId="20" w16cid:durableId="55514150">
    <w:abstractNumId w:val="13"/>
  </w:num>
  <w:num w:numId="21" w16cid:durableId="2075156872">
    <w:abstractNumId w:val="22"/>
  </w:num>
  <w:num w:numId="22" w16cid:durableId="922183649">
    <w:abstractNumId w:val="6"/>
  </w:num>
  <w:num w:numId="23" w16cid:durableId="1239170490">
    <w:abstractNumId w:val="17"/>
  </w:num>
  <w:num w:numId="24" w16cid:durableId="1130317288">
    <w:abstractNumId w:val="15"/>
  </w:num>
  <w:num w:numId="25" w16cid:durableId="914976222">
    <w:abstractNumId w:val="6"/>
    <w:lvlOverride w:ilvl="0">
      <w:lvl w:ilvl="0" w:tplc="569E69A6">
        <w:start w:val="1"/>
        <w:numFmt w:val="bullet"/>
        <w:lvlText w:val="·"/>
        <w:lvlJc w:val="left"/>
        <w:pPr>
          <w:tabs>
            <w:tab w:val="left" w:pos="1155"/>
          </w:tabs>
          <w:ind w:left="714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370CAB8">
        <w:start w:val="1"/>
        <w:numFmt w:val="bullet"/>
        <w:lvlText w:val="o"/>
        <w:lvlJc w:val="left"/>
        <w:pPr>
          <w:tabs>
            <w:tab w:val="left" w:pos="1155"/>
          </w:tabs>
          <w:ind w:left="143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D844D5A">
        <w:start w:val="1"/>
        <w:numFmt w:val="bullet"/>
        <w:lvlText w:val="▪"/>
        <w:lvlJc w:val="left"/>
        <w:pPr>
          <w:tabs>
            <w:tab w:val="left" w:pos="1155"/>
          </w:tabs>
          <w:ind w:left="215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9CE03AE">
        <w:start w:val="1"/>
        <w:numFmt w:val="bullet"/>
        <w:lvlText w:val="·"/>
        <w:lvlJc w:val="left"/>
        <w:pPr>
          <w:tabs>
            <w:tab w:val="left" w:pos="1155"/>
          </w:tabs>
          <w:ind w:left="2874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E948872">
        <w:start w:val="1"/>
        <w:numFmt w:val="bullet"/>
        <w:lvlText w:val="o"/>
        <w:lvlJc w:val="left"/>
        <w:pPr>
          <w:tabs>
            <w:tab w:val="left" w:pos="1155"/>
          </w:tabs>
          <w:ind w:left="359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85ECF3E">
        <w:start w:val="1"/>
        <w:numFmt w:val="bullet"/>
        <w:lvlText w:val="▪"/>
        <w:lvlJc w:val="left"/>
        <w:pPr>
          <w:tabs>
            <w:tab w:val="left" w:pos="1155"/>
          </w:tabs>
          <w:ind w:left="431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DD24824">
        <w:start w:val="1"/>
        <w:numFmt w:val="bullet"/>
        <w:lvlText w:val="·"/>
        <w:lvlJc w:val="left"/>
        <w:pPr>
          <w:tabs>
            <w:tab w:val="left" w:pos="1155"/>
          </w:tabs>
          <w:ind w:left="5034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F24A620">
        <w:start w:val="1"/>
        <w:numFmt w:val="bullet"/>
        <w:lvlText w:val="o"/>
        <w:lvlJc w:val="left"/>
        <w:pPr>
          <w:tabs>
            <w:tab w:val="left" w:pos="1155"/>
          </w:tabs>
          <w:ind w:left="575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D3ECCDA">
        <w:start w:val="1"/>
        <w:numFmt w:val="bullet"/>
        <w:lvlText w:val="▪"/>
        <w:lvlJc w:val="left"/>
        <w:pPr>
          <w:tabs>
            <w:tab w:val="left" w:pos="1155"/>
          </w:tabs>
          <w:ind w:left="647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A8B"/>
    <w:rsid w:val="00036342"/>
    <w:rsid w:val="000F71D4"/>
    <w:rsid w:val="00290EE5"/>
    <w:rsid w:val="002A3CFD"/>
    <w:rsid w:val="002E57D9"/>
    <w:rsid w:val="003650BE"/>
    <w:rsid w:val="003B54E7"/>
    <w:rsid w:val="00427F83"/>
    <w:rsid w:val="0046232E"/>
    <w:rsid w:val="00525912"/>
    <w:rsid w:val="0054714A"/>
    <w:rsid w:val="00550A8B"/>
    <w:rsid w:val="005B1FD6"/>
    <w:rsid w:val="006302D3"/>
    <w:rsid w:val="00653CE9"/>
    <w:rsid w:val="00797652"/>
    <w:rsid w:val="007E5280"/>
    <w:rsid w:val="00815010"/>
    <w:rsid w:val="009A711C"/>
    <w:rsid w:val="00A2774C"/>
    <w:rsid w:val="00A85FF8"/>
    <w:rsid w:val="00BA7521"/>
    <w:rsid w:val="00C5728F"/>
    <w:rsid w:val="00C9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3D6FC6"/>
  <w15:docId w15:val="{0D04BFA0-A2BE-4C32-8B60-114CDB48E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NI" w:eastAsia="es-N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ascii="Calibri" w:hAnsi="Calibri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styleId="Prrafodelista">
    <w:name w:val="List Paragraph"/>
    <w:pPr>
      <w:spacing w:line="276" w:lineRule="auto"/>
      <w:ind w:left="720"/>
      <w:jc w:val="both"/>
    </w:pPr>
    <w:rPr>
      <w:rFonts w:ascii="Arial" w:hAnsi="Arial" w:cs="Arial Unicode MS"/>
      <w:b/>
      <w:bCs/>
      <w:color w:val="000000"/>
      <w:sz w:val="28"/>
      <w:szCs w:val="28"/>
      <w:u w:color="000000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Ttulo">
    <w:name w:val="Title"/>
    <w:next w:val="Cuerpo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Estiloimportado4">
    <w:name w:val="Estilo importado 4"/>
    <w:pPr>
      <w:numPr>
        <w:numId w:val="7"/>
      </w:numPr>
    </w:pPr>
  </w:style>
  <w:style w:type="paragraph" w:customStyle="1" w:styleId="Predeterminado">
    <w:name w:val="Predeterminado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Estiloimportado5">
    <w:name w:val="Estilo importado 5"/>
    <w:pPr>
      <w:numPr>
        <w:numId w:val="9"/>
      </w:numPr>
    </w:pPr>
  </w:style>
  <w:style w:type="numbering" w:customStyle="1" w:styleId="Estiloimportado7">
    <w:name w:val="Estilo importado 7"/>
    <w:pPr>
      <w:numPr>
        <w:numId w:val="11"/>
      </w:numPr>
    </w:pPr>
  </w:style>
  <w:style w:type="numbering" w:customStyle="1" w:styleId="Estiloimportado8">
    <w:name w:val="Estilo importado 8"/>
    <w:pPr>
      <w:numPr>
        <w:numId w:val="13"/>
      </w:numPr>
    </w:pPr>
  </w:style>
  <w:style w:type="numbering" w:customStyle="1" w:styleId="Estiloimportado9">
    <w:name w:val="Estilo importado 9"/>
    <w:pPr>
      <w:numPr>
        <w:numId w:val="15"/>
      </w:numPr>
    </w:pPr>
  </w:style>
  <w:style w:type="numbering" w:customStyle="1" w:styleId="Estiloimportado10">
    <w:name w:val="Estilo importado 10"/>
    <w:pPr>
      <w:numPr>
        <w:numId w:val="17"/>
      </w:numPr>
    </w:pPr>
  </w:style>
  <w:style w:type="numbering" w:customStyle="1" w:styleId="Estiloimportado11">
    <w:name w:val="Estilo importado 11"/>
    <w:pPr>
      <w:numPr>
        <w:numId w:val="19"/>
      </w:numPr>
    </w:pPr>
  </w:style>
  <w:style w:type="numbering" w:customStyle="1" w:styleId="Estiloimportado12">
    <w:name w:val="Estilo importado 12"/>
    <w:pPr>
      <w:numPr>
        <w:numId w:val="21"/>
      </w:numPr>
    </w:pPr>
  </w:style>
  <w:style w:type="numbering" w:customStyle="1" w:styleId="Estiloimportado13">
    <w:name w:val="Estilo importado 13"/>
    <w:pPr>
      <w:numPr>
        <w:numId w:val="23"/>
      </w:numPr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623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232E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4623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232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968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Dania Barberena Balladares</dc:creator>
  <cp:lastModifiedBy>marlonhenriquez375@gmail.com</cp:lastModifiedBy>
  <cp:revision>2</cp:revision>
  <dcterms:created xsi:type="dcterms:W3CDTF">2026-08-13T15:38:00Z</dcterms:created>
  <dcterms:modified xsi:type="dcterms:W3CDTF">2026-08-13T15:38:00Z</dcterms:modified>
</cp:coreProperties>
</file>